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0"/>
      </w:tblGrid>
      <w:tr w:rsidR="00B5476E" w14:paraId="14192CDE" w14:textId="77777777" w:rsidTr="00E70768">
        <w:trPr>
          <w:trHeight w:val="460"/>
        </w:trPr>
        <w:tc>
          <w:tcPr>
            <w:tcW w:w="10530" w:type="dxa"/>
            <w:shd w:val="clear" w:color="auto" w:fill="A6A6A6"/>
          </w:tcPr>
          <w:p w14:paraId="43D50D46" w14:textId="77777777" w:rsidR="008638DA" w:rsidRPr="008638DA" w:rsidRDefault="004F7A16" w:rsidP="008638DA">
            <w:pPr>
              <w:pStyle w:val="TableParagraph"/>
              <w:spacing w:before="120" w:line="360" w:lineRule="exact"/>
              <w:ind w:left="0"/>
              <w:jc w:val="center"/>
              <w:rPr>
                <w:rFonts w:ascii="Arial"/>
                <w:b/>
                <w:sz w:val="36"/>
                <w:szCs w:val="36"/>
              </w:rPr>
            </w:pPr>
            <w:r w:rsidRPr="008638DA">
              <w:rPr>
                <w:rFonts w:ascii="Arial"/>
                <w:b/>
                <w:sz w:val="36"/>
                <w:szCs w:val="36"/>
              </w:rPr>
              <w:t>Position</w:t>
            </w:r>
            <w:r w:rsidR="00041492" w:rsidRPr="008638DA">
              <w:rPr>
                <w:rFonts w:ascii="Arial"/>
                <w:b/>
                <w:sz w:val="36"/>
                <w:szCs w:val="36"/>
              </w:rPr>
              <w:t xml:space="preserve"> </w:t>
            </w:r>
            <w:r w:rsidR="00C50325" w:rsidRPr="008638DA">
              <w:rPr>
                <w:rFonts w:ascii="Arial"/>
                <w:b/>
                <w:sz w:val="36"/>
                <w:szCs w:val="36"/>
              </w:rPr>
              <w:t>of Chief Medical</w:t>
            </w:r>
            <w:r w:rsidR="00591202" w:rsidRPr="008638DA">
              <w:rPr>
                <w:rFonts w:ascii="Arial"/>
                <w:b/>
                <w:sz w:val="36"/>
                <w:szCs w:val="36"/>
              </w:rPr>
              <w:t xml:space="preserve"> </w:t>
            </w:r>
            <w:r w:rsidR="00C50325" w:rsidRPr="008638DA">
              <w:rPr>
                <w:rFonts w:ascii="Arial"/>
                <w:b/>
                <w:sz w:val="36"/>
                <w:szCs w:val="36"/>
              </w:rPr>
              <w:t xml:space="preserve">Officer, </w:t>
            </w:r>
            <w:r w:rsidR="00390EB5" w:rsidRPr="008638DA">
              <w:rPr>
                <w:rFonts w:ascii="Arial"/>
                <w:b/>
                <w:sz w:val="36"/>
                <w:szCs w:val="36"/>
              </w:rPr>
              <w:t xml:space="preserve">      </w:t>
            </w:r>
          </w:p>
          <w:p w14:paraId="14192CDD" w14:textId="5DBD5790" w:rsidR="00B5476E" w:rsidRPr="008638DA" w:rsidRDefault="00390EB5" w:rsidP="008638DA">
            <w:pPr>
              <w:pStyle w:val="TableParagraph"/>
              <w:spacing w:after="120" w:line="360" w:lineRule="exact"/>
              <w:ind w:left="0"/>
              <w:jc w:val="center"/>
              <w:rPr>
                <w:rFonts w:ascii="Arial"/>
                <w:b/>
                <w:sz w:val="36"/>
                <w:szCs w:val="36"/>
              </w:rPr>
            </w:pPr>
            <w:r w:rsidRPr="008638DA">
              <w:rPr>
                <w:rFonts w:ascii="Arial"/>
                <w:b/>
                <w:sz w:val="36"/>
                <w:szCs w:val="36"/>
              </w:rPr>
              <w:t xml:space="preserve">NICL </w:t>
            </w:r>
            <w:r w:rsidR="00C50325" w:rsidRPr="008638DA">
              <w:rPr>
                <w:rFonts w:ascii="Arial"/>
                <w:b/>
                <w:sz w:val="36"/>
                <w:szCs w:val="36"/>
              </w:rPr>
              <w:t>Central Zone L</w:t>
            </w:r>
            <w:r w:rsidR="00606BAE" w:rsidRPr="008638DA">
              <w:rPr>
                <w:rFonts w:ascii="Arial"/>
                <w:b/>
                <w:sz w:val="36"/>
                <w:szCs w:val="36"/>
              </w:rPr>
              <w:t>ahore</w:t>
            </w:r>
          </w:p>
        </w:tc>
      </w:tr>
      <w:tr w:rsidR="00273F23" w14:paraId="14192CE0" w14:textId="77777777" w:rsidTr="00E70768">
        <w:trPr>
          <w:trHeight w:val="1070"/>
        </w:trPr>
        <w:tc>
          <w:tcPr>
            <w:tcW w:w="10530" w:type="dxa"/>
          </w:tcPr>
          <w:p w14:paraId="18AE3DF3" w14:textId="1D00DD5D" w:rsidR="00273F23" w:rsidRPr="00A310AF" w:rsidRDefault="00273F23" w:rsidP="00F31F11">
            <w:pPr>
              <w:pStyle w:val="BodyText"/>
              <w:spacing w:before="56" w:line="276" w:lineRule="auto"/>
              <w:ind w:left="144" w:right="174"/>
              <w:jc w:val="both"/>
              <w:rPr>
                <w:rFonts w:ascii="Arial" w:hAnsi="Arial" w:cs="Arial"/>
                <w:sz w:val="24"/>
                <w:szCs w:val="24"/>
              </w:rPr>
            </w:pPr>
            <w:r w:rsidRPr="00A310AF">
              <w:rPr>
                <w:rFonts w:ascii="Arial" w:hAnsi="Arial" w:cs="Arial"/>
                <w:sz w:val="24"/>
                <w:szCs w:val="24"/>
              </w:rPr>
              <w:t>National</w:t>
            </w:r>
            <w:r w:rsidR="00F31F11">
              <w:rPr>
                <w:rFonts w:ascii="Arial" w:hAnsi="Arial" w:cs="Arial"/>
                <w:sz w:val="24"/>
                <w:szCs w:val="24"/>
              </w:rPr>
              <w:t xml:space="preserve"> </w:t>
            </w:r>
            <w:r w:rsidR="00F31F11" w:rsidRPr="00A43625">
              <w:rPr>
                <w:rFonts w:ascii="Arial" w:hAnsi="Arial" w:cs="Arial"/>
                <w:sz w:val="24"/>
                <w:szCs w:val="24"/>
              </w:rPr>
              <w:t>Insurance Company Limited (NICL</w:t>
            </w:r>
            <w:r w:rsidR="00F31F11" w:rsidRPr="00B26122">
              <w:rPr>
                <w:rFonts w:ascii="Arial" w:hAnsi="Arial" w:cs="Arial"/>
                <w:sz w:val="24"/>
                <w:szCs w:val="24"/>
              </w:rPr>
              <w:t>)</w:t>
            </w:r>
            <w:r w:rsidR="00F31F11" w:rsidRPr="00A43625">
              <w:rPr>
                <w:rFonts w:ascii="Arial" w:hAnsi="Arial" w:cs="Arial"/>
                <w:sz w:val="24"/>
                <w:szCs w:val="24"/>
              </w:rPr>
              <w:t xml:space="preserve"> - a large public sector insurance company, a key player in General Insurance, invites applications from the interested candidates for the hiring of Chief Medical</w:t>
            </w:r>
            <w:r w:rsidR="00F31F11" w:rsidRPr="00A43625">
              <w:rPr>
                <w:rFonts w:ascii="Arial" w:hAnsi="Arial" w:cs="Arial"/>
                <w:spacing w:val="-47"/>
                <w:sz w:val="24"/>
                <w:szCs w:val="24"/>
              </w:rPr>
              <w:t xml:space="preserve">   </w:t>
            </w:r>
            <w:r w:rsidR="00F31F11" w:rsidRPr="00A43625">
              <w:rPr>
                <w:rFonts w:ascii="Arial" w:hAnsi="Arial" w:cs="Arial"/>
                <w:sz w:val="24"/>
                <w:szCs w:val="24"/>
              </w:rPr>
              <w:t>Officer</w:t>
            </w:r>
            <w:r w:rsidR="00F31F11" w:rsidRPr="00A43625">
              <w:rPr>
                <w:rFonts w:ascii="Arial" w:hAnsi="Arial" w:cs="Arial"/>
                <w:spacing w:val="11"/>
                <w:sz w:val="24"/>
                <w:szCs w:val="24"/>
              </w:rPr>
              <w:t xml:space="preserve"> </w:t>
            </w:r>
            <w:r w:rsidR="00F31F11" w:rsidRPr="00A310AF">
              <w:rPr>
                <w:rFonts w:ascii="Arial" w:hAnsi="Arial" w:cs="Arial"/>
                <w:sz w:val="24"/>
                <w:szCs w:val="24"/>
              </w:rPr>
              <w:t>for</w:t>
            </w:r>
            <w:r w:rsidR="00F31F11" w:rsidRPr="00A310AF">
              <w:rPr>
                <w:rFonts w:ascii="Arial" w:hAnsi="Arial" w:cs="Arial"/>
                <w:spacing w:val="10"/>
                <w:sz w:val="24"/>
                <w:szCs w:val="24"/>
              </w:rPr>
              <w:t xml:space="preserve"> </w:t>
            </w:r>
            <w:r w:rsidR="00F31F11" w:rsidRPr="00A310AF">
              <w:rPr>
                <w:rFonts w:ascii="Arial" w:hAnsi="Arial" w:cs="Arial"/>
                <w:sz w:val="24"/>
                <w:szCs w:val="24"/>
              </w:rPr>
              <w:t>its</w:t>
            </w:r>
            <w:r w:rsidR="00F31F11" w:rsidRPr="00A310AF">
              <w:rPr>
                <w:rFonts w:ascii="Arial" w:hAnsi="Arial" w:cs="Arial"/>
                <w:spacing w:val="11"/>
                <w:sz w:val="24"/>
                <w:szCs w:val="24"/>
              </w:rPr>
              <w:t xml:space="preserve"> </w:t>
            </w:r>
            <w:r w:rsidR="00F31F11" w:rsidRPr="00A310AF">
              <w:rPr>
                <w:rFonts w:ascii="Arial" w:hAnsi="Arial" w:cs="Arial"/>
                <w:sz w:val="24"/>
                <w:szCs w:val="24"/>
              </w:rPr>
              <w:t>Zonal Office at</w:t>
            </w:r>
            <w:r w:rsidR="00F31F11" w:rsidRPr="00A310AF">
              <w:rPr>
                <w:rFonts w:ascii="Arial" w:hAnsi="Arial" w:cs="Arial"/>
                <w:spacing w:val="11"/>
                <w:sz w:val="24"/>
                <w:szCs w:val="24"/>
              </w:rPr>
              <w:t xml:space="preserve"> </w:t>
            </w:r>
            <w:r w:rsidR="00F31F11" w:rsidRPr="00A310AF">
              <w:rPr>
                <w:rFonts w:ascii="Arial" w:hAnsi="Arial" w:cs="Arial"/>
                <w:sz w:val="24"/>
                <w:szCs w:val="24"/>
              </w:rPr>
              <w:t>Lahore</w:t>
            </w:r>
            <w:r w:rsidR="00F31F11" w:rsidRPr="00A310AF">
              <w:rPr>
                <w:rFonts w:ascii="Arial" w:hAnsi="Arial" w:cs="Arial"/>
                <w:spacing w:val="11"/>
                <w:sz w:val="24"/>
                <w:szCs w:val="24"/>
              </w:rPr>
              <w:t xml:space="preserve"> </w:t>
            </w:r>
            <w:r w:rsidR="00F31F11" w:rsidRPr="00A310AF">
              <w:rPr>
                <w:rFonts w:ascii="Arial" w:hAnsi="Arial" w:cs="Arial"/>
                <w:sz w:val="24"/>
                <w:szCs w:val="24"/>
              </w:rPr>
              <w:t>on</w:t>
            </w:r>
            <w:r w:rsidR="00F31F11">
              <w:rPr>
                <w:rFonts w:ascii="Arial" w:hAnsi="Arial" w:cs="Arial"/>
                <w:spacing w:val="11"/>
                <w:sz w:val="24"/>
                <w:szCs w:val="24"/>
              </w:rPr>
              <w:t xml:space="preserve"> </w:t>
            </w:r>
            <w:r w:rsidR="00F31F11" w:rsidRPr="00A43625">
              <w:rPr>
                <w:rFonts w:ascii="Arial" w:hAnsi="Arial" w:cs="Arial"/>
                <w:sz w:val="24"/>
                <w:szCs w:val="24"/>
              </w:rPr>
              <w:t>retainership</w:t>
            </w:r>
            <w:r w:rsidR="00F31F11" w:rsidRPr="00A43625">
              <w:rPr>
                <w:rFonts w:ascii="Arial" w:hAnsi="Arial" w:cs="Arial"/>
                <w:spacing w:val="11"/>
                <w:sz w:val="24"/>
                <w:szCs w:val="24"/>
              </w:rPr>
              <w:t xml:space="preserve"> </w:t>
            </w:r>
            <w:r w:rsidR="00F31F11" w:rsidRPr="00A43625">
              <w:rPr>
                <w:rFonts w:ascii="Arial" w:hAnsi="Arial" w:cs="Arial"/>
                <w:sz w:val="24"/>
                <w:szCs w:val="24"/>
              </w:rPr>
              <w:t>basis</w:t>
            </w:r>
            <w:r w:rsidR="00F31F11" w:rsidRPr="00A43625">
              <w:rPr>
                <w:rFonts w:ascii="Arial" w:hAnsi="Arial" w:cs="Arial"/>
                <w:spacing w:val="-47"/>
                <w:sz w:val="24"/>
                <w:szCs w:val="24"/>
              </w:rPr>
              <w:t xml:space="preserve">  </w:t>
            </w:r>
            <w:r w:rsidR="00F31F11" w:rsidRPr="00A43625">
              <w:rPr>
                <w:rFonts w:ascii="Arial" w:hAnsi="Arial" w:cs="Arial"/>
                <w:sz w:val="24"/>
                <w:szCs w:val="24"/>
              </w:rPr>
              <w:t>as given</w:t>
            </w:r>
            <w:r w:rsidR="00F31F11" w:rsidRPr="00A43625">
              <w:rPr>
                <w:rFonts w:ascii="Arial" w:hAnsi="Arial" w:cs="Arial"/>
                <w:spacing w:val="-2"/>
                <w:sz w:val="24"/>
                <w:szCs w:val="24"/>
              </w:rPr>
              <w:t xml:space="preserve"> </w:t>
            </w:r>
            <w:r w:rsidR="00F31F11" w:rsidRPr="00A43625">
              <w:rPr>
                <w:rFonts w:ascii="Arial" w:hAnsi="Arial" w:cs="Arial"/>
                <w:sz w:val="24"/>
                <w:szCs w:val="24"/>
              </w:rPr>
              <w:t>below</w:t>
            </w:r>
            <w:r w:rsidR="00F31F11">
              <w:rPr>
                <w:rFonts w:ascii="Arial" w:hAnsi="Arial" w:cs="Arial"/>
                <w:sz w:val="24"/>
                <w:szCs w:val="24"/>
              </w:rPr>
              <w:t>:</w:t>
            </w:r>
          </w:p>
          <w:tbl>
            <w:tblPr>
              <w:tblW w:w="10188"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178"/>
              <w:gridCol w:w="612"/>
              <w:gridCol w:w="918"/>
              <w:gridCol w:w="1422"/>
              <w:gridCol w:w="2268"/>
              <w:gridCol w:w="990"/>
              <w:gridCol w:w="1260"/>
            </w:tblGrid>
            <w:tr w:rsidR="00911F2F" w14:paraId="3E8B511F" w14:textId="77777777" w:rsidTr="00E70768">
              <w:trPr>
                <w:trHeight w:val="734"/>
              </w:trPr>
              <w:tc>
                <w:tcPr>
                  <w:tcW w:w="540" w:type="dxa"/>
                  <w:vAlign w:val="center"/>
                </w:tcPr>
                <w:p w14:paraId="006ECD24" w14:textId="06ECB0A8"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Sr. No.</w:t>
                  </w:r>
                </w:p>
              </w:tc>
              <w:tc>
                <w:tcPr>
                  <w:tcW w:w="2178" w:type="dxa"/>
                  <w:vAlign w:val="center"/>
                </w:tcPr>
                <w:p w14:paraId="35C08C62"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Name of post</w:t>
                  </w:r>
                </w:p>
              </w:tc>
              <w:tc>
                <w:tcPr>
                  <w:tcW w:w="612" w:type="dxa"/>
                  <w:vAlign w:val="center"/>
                </w:tcPr>
                <w:p w14:paraId="41B13B55" w14:textId="3825A261"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No. of Post</w:t>
                  </w:r>
                </w:p>
              </w:tc>
              <w:tc>
                <w:tcPr>
                  <w:tcW w:w="918" w:type="dxa"/>
                  <w:vAlign w:val="center"/>
                </w:tcPr>
                <w:p w14:paraId="36D66F2F" w14:textId="4DE93603" w:rsidR="00F31F11" w:rsidRPr="00A13229" w:rsidRDefault="00911F2F" w:rsidP="00911F2F">
                  <w:pPr>
                    <w:pStyle w:val="TableParagraph"/>
                    <w:spacing w:before="123"/>
                    <w:ind w:left="0"/>
                    <w:jc w:val="center"/>
                    <w:rPr>
                      <w:rFonts w:ascii="Arial" w:hAnsi="Arial" w:cs="Arial"/>
                      <w:b/>
                      <w:bCs/>
                    </w:rPr>
                  </w:pPr>
                  <w:r w:rsidRPr="00A13229">
                    <w:rPr>
                      <w:rFonts w:ascii="Arial" w:hAnsi="Arial" w:cs="Arial"/>
                      <w:b/>
                      <w:bCs/>
                    </w:rPr>
                    <w:t>Station of Posting</w:t>
                  </w:r>
                </w:p>
              </w:tc>
              <w:tc>
                <w:tcPr>
                  <w:tcW w:w="1422" w:type="dxa"/>
                  <w:vAlign w:val="center"/>
                </w:tcPr>
                <w:p w14:paraId="5B742C5F"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Age Limit</w:t>
                  </w:r>
                </w:p>
              </w:tc>
              <w:tc>
                <w:tcPr>
                  <w:tcW w:w="2268" w:type="dxa"/>
                  <w:vAlign w:val="center"/>
                </w:tcPr>
                <w:p w14:paraId="12D73199"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Minimum Qualification/ Experience</w:t>
                  </w:r>
                </w:p>
              </w:tc>
              <w:tc>
                <w:tcPr>
                  <w:tcW w:w="990" w:type="dxa"/>
                  <w:vAlign w:val="center"/>
                </w:tcPr>
                <w:p w14:paraId="7D16E3F1"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Gender</w:t>
                  </w:r>
                </w:p>
              </w:tc>
              <w:tc>
                <w:tcPr>
                  <w:tcW w:w="1260" w:type="dxa"/>
                  <w:vAlign w:val="center"/>
                </w:tcPr>
                <w:p w14:paraId="72338BE9"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Contract Period/ Tenure</w:t>
                  </w:r>
                </w:p>
              </w:tc>
            </w:tr>
            <w:tr w:rsidR="00911F2F" w14:paraId="1EE743D9" w14:textId="77777777" w:rsidTr="00E70768">
              <w:trPr>
                <w:trHeight w:val="1708"/>
              </w:trPr>
              <w:tc>
                <w:tcPr>
                  <w:tcW w:w="540" w:type="dxa"/>
                  <w:vAlign w:val="center"/>
                </w:tcPr>
                <w:p w14:paraId="1159DBD2" w14:textId="77777777" w:rsidR="00F31F11" w:rsidRPr="00911F2F" w:rsidRDefault="00F31F11" w:rsidP="00911F2F">
                  <w:pPr>
                    <w:pStyle w:val="TableParagraph"/>
                    <w:spacing w:before="123"/>
                    <w:ind w:left="0"/>
                    <w:jc w:val="center"/>
                    <w:rPr>
                      <w:rFonts w:ascii="Arial" w:hAnsi="Arial" w:cs="Arial"/>
                      <w:sz w:val="21"/>
                      <w:szCs w:val="21"/>
                    </w:rPr>
                  </w:pPr>
                  <w:r w:rsidRPr="00911F2F">
                    <w:rPr>
                      <w:rFonts w:ascii="Arial" w:hAnsi="Arial" w:cs="Arial"/>
                      <w:sz w:val="21"/>
                      <w:szCs w:val="21"/>
                    </w:rPr>
                    <w:t>01</w:t>
                  </w:r>
                </w:p>
              </w:tc>
              <w:tc>
                <w:tcPr>
                  <w:tcW w:w="2178" w:type="dxa"/>
                  <w:vAlign w:val="center"/>
                </w:tcPr>
                <w:p w14:paraId="66E75F70" w14:textId="77777777" w:rsidR="00F31F11" w:rsidRPr="00911F2F" w:rsidRDefault="00F31F11" w:rsidP="00911F2F">
                  <w:pPr>
                    <w:pStyle w:val="TableParagraph"/>
                    <w:ind w:left="84" w:right="90"/>
                    <w:jc w:val="left"/>
                    <w:rPr>
                      <w:rFonts w:ascii="Arial" w:hAnsi="Arial" w:cs="Arial"/>
                      <w:sz w:val="21"/>
                      <w:szCs w:val="21"/>
                    </w:rPr>
                  </w:pPr>
                  <w:r w:rsidRPr="00911F2F">
                    <w:rPr>
                      <w:rFonts w:ascii="Arial" w:hAnsi="Arial" w:cs="Arial"/>
                      <w:sz w:val="21"/>
                      <w:szCs w:val="21"/>
                    </w:rPr>
                    <w:t>Chief Medical Officer (CMO)</w:t>
                  </w:r>
                </w:p>
                <w:p w14:paraId="7E4D978D" w14:textId="77777777" w:rsidR="00911F2F" w:rsidRPr="00911F2F" w:rsidRDefault="00911F2F" w:rsidP="00911F2F">
                  <w:pPr>
                    <w:pStyle w:val="TableParagraph"/>
                    <w:ind w:left="84" w:right="90"/>
                    <w:jc w:val="left"/>
                    <w:rPr>
                      <w:rFonts w:ascii="Arial" w:hAnsi="Arial" w:cs="Arial"/>
                      <w:sz w:val="21"/>
                      <w:szCs w:val="21"/>
                    </w:rPr>
                  </w:pPr>
                </w:p>
                <w:p w14:paraId="55453ACE" w14:textId="0D2322EC" w:rsidR="00F31F11" w:rsidRPr="00911F2F" w:rsidRDefault="00F31F11" w:rsidP="00911F2F">
                  <w:pPr>
                    <w:pStyle w:val="TableParagraph"/>
                    <w:ind w:left="84" w:right="90"/>
                    <w:jc w:val="left"/>
                    <w:rPr>
                      <w:rFonts w:ascii="Arial" w:hAnsi="Arial" w:cs="Arial"/>
                      <w:sz w:val="21"/>
                      <w:szCs w:val="21"/>
                    </w:rPr>
                  </w:pPr>
                  <w:r w:rsidRPr="00911F2F">
                    <w:rPr>
                      <w:rFonts w:ascii="Arial" w:hAnsi="Arial" w:cs="Arial"/>
                      <w:sz w:val="21"/>
                      <w:szCs w:val="21"/>
                    </w:rPr>
                    <w:t>NICL, Central Zone, Lahore.</w:t>
                  </w:r>
                </w:p>
              </w:tc>
              <w:tc>
                <w:tcPr>
                  <w:tcW w:w="612" w:type="dxa"/>
                  <w:vAlign w:val="center"/>
                </w:tcPr>
                <w:p w14:paraId="2F5D4D50" w14:textId="7AB1A2B2" w:rsidR="00F31F11" w:rsidRPr="00911F2F" w:rsidRDefault="00F31F11" w:rsidP="00911F2F">
                  <w:pPr>
                    <w:pStyle w:val="TableParagraph"/>
                    <w:ind w:left="0"/>
                    <w:jc w:val="center"/>
                    <w:rPr>
                      <w:rFonts w:ascii="Arial" w:hAnsi="Arial" w:cs="Arial"/>
                      <w:sz w:val="21"/>
                      <w:szCs w:val="21"/>
                    </w:rPr>
                  </w:pPr>
                  <w:r w:rsidRPr="00911F2F">
                    <w:rPr>
                      <w:rFonts w:ascii="Arial" w:hAnsi="Arial" w:cs="Arial"/>
                      <w:sz w:val="21"/>
                      <w:szCs w:val="21"/>
                    </w:rPr>
                    <w:t>01</w:t>
                  </w:r>
                </w:p>
              </w:tc>
              <w:tc>
                <w:tcPr>
                  <w:tcW w:w="918" w:type="dxa"/>
                  <w:vAlign w:val="center"/>
                </w:tcPr>
                <w:p w14:paraId="70C668D2" w14:textId="49C224AD" w:rsidR="00F31F11" w:rsidRPr="00911F2F" w:rsidRDefault="00911F2F" w:rsidP="00911F2F">
                  <w:pPr>
                    <w:pStyle w:val="TableParagraph"/>
                    <w:spacing w:before="123"/>
                    <w:ind w:left="0"/>
                    <w:jc w:val="center"/>
                    <w:rPr>
                      <w:rFonts w:ascii="Arial" w:hAnsi="Arial" w:cs="Arial"/>
                      <w:sz w:val="21"/>
                      <w:szCs w:val="21"/>
                    </w:rPr>
                  </w:pPr>
                  <w:r w:rsidRPr="00911F2F">
                    <w:rPr>
                      <w:rFonts w:ascii="Arial" w:hAnsi="Arial" w:cs="Arial"/>
                      <w:sz w:val="21"/>
                      <w:szCs w:val="21"/>
                    </w:rPr>
                    <w:t>Lahore</w:t>
                  </w:r>
                </w:p>
              </w:tc>
              <w:tc>
                <w:tcPr>
                  <w:tcW w:w="1422" w:type="dxa"/>
                  <w:vAlign w:val="center"/>
                </w:tcPr>
                <w:p w14:paraId="4C3C6E2A" w14:textId="1EDDE294" w:rsidR="00F31F11" w:rsidRPr="00911F2F" w:rsidRDefault="00F31F11" w:rsidP="00911F2F">
                  <w:pPr>
                    <w:pStyle w:val="TableParagraph"/>
                    <w:ind w:left="0"/>
                    <w:jc w:val="center"/>
                    <w:rPr>
                      <w:rFonts w:ascii="Arial" w:hAnsi="Arial" w:cs="Arial"/>
                      <w:sz w:val="21"/>
                      <w:szCs w:val="21"/>
                    </w:rPr>
                  </w:pPr>
                  <w:r w:rsidRPr="00911F2F">
                    <w:rPr>
                      <w:rFonts w:ascii="Arial" w:hAnsi="Arial" w:cs="Arial"/>
                      <w:sz w:val="21"/>
                      <w:szCs w:val="21"/>
                    </w:rPr>
                    <w:t>Age between 35-45 years</w:t>
                  </w:r>
                </w:p>
              </w:tc>
              <w:tc>
                <w:tcPr>
                  <w:tcW w:w="2268" w:type="dxa"/>
                  <w:vAlign w:val="center"/>
                </w:tcPr>
                <w:p w14:paraId="1AE619F8" w14:textId="13F96070" w:rsidR="00F31F11" w:rsidRPr="00911F2F" w:rsidRDefault="00F31F11" w:rsidP="008304DF">
                  <w:pPr>
                    <w:pStyle w:val="TableParagraph"/>
                    <w:spacing w:before="240" w:line="235" w:lineRule="auto"/>
                    <w:ind w:left="109" w:right="102"/>
                    <w:jc w:val="left"/>
                    <w:rPr>
                      <w:rFonts w:ascii="Arial" w:hAnsi="Arial" w:cs="Arial"/>
                      <w:sz w:val="21"/>
                      <w:szCs w:val="21"/>
                    </w:rPr>
                  </w:pPr>
                  <w:r w:rsidRPr="00911F2F">
                    <w:rPr>
                      <w:rFonts w:ascii="Arial" w:hAnsi="Arial" w:cs="Arial"/>
                      <w:b/>
                      <w:bCs/>
                      <w:sz w:val="21"/>
                      <w:szCs w:val="21"/>
                    </w:rPr>
                    <w:t>Qualification:</w:t>
                  </w:r>
                </w:p>
                <w:p w14:paraId="356A2034" w14:textId="381864F7" w:rsidR="00F31F11" w:rsidRPr="00911F2F" w:rsidRDefault="00F31F11" w:rsidP="00911F2F">
                  <w:pPr>
                    <w:pStyle w:val="TableParagraph"/>
                    <w:spacing w:before="5" w:line="235" w:lineRule="auto"/>
                    <w:ind w:left="109" w:right="102"/>
                    <w:jc w:val="left"/>
                    <w:rPr>
                      <w:rFonts w:ascii="Arial" w:hAnsi="Arial" w:cs="Arial"/>
                      <w:sz w:val="21"/>
                      <w:szCs w:val="21"/>
                    </w:rPr>
                  </w:pPr>
                  <w:r w:rsidRPr="00911F2F">
                    <w:rPr>
                      <w:rFonts w:ascii="Arial" w:hAnsi="Arial" w:cs="Arial"/>
                      <w:sz w:val="21"/>
                      <w:szCs w:val="21"/>
                    </w:rPr>
                    <w:t>MBBS Degree</w:t>
                  </w:r>
                  <w:r w:rsidRPr="00911F2F">
                    <w:rPr>
                      <w:rFonts w:ascii="Arial" w:hAnsi="Arial" w:cs="Arial"/>
                      <w:spacing w:val="-44"/>
                      <w:sz w:val="21"/>
                      <w:szCs w:val="21"/>
                    </w:rPr>
                    <w:t xml:space="preserve">  </w:t>
                  </w:r>
                  <w:r w:rsidRPr="00911F2F">
                    <w:rPr>
                      <w:rFonts w:ascii="Arial" w:hAnsi="Arial" w:cs="Arial"/>
                      <w:sz w:val="21"/>
                      <w:szCs w:val="21"/>
                    </w:rPr>
                    <w:t>from a</w:t>
                  </w:r>
                  <w:r w:rsidRPr="00911F2F">
                    <w:rPr>
                      <w:rFonts w:ascii="Arial" w:hAnsi="Arial" w:cs="Arial"/>
                      <w:spacing w:val="-2"/>
                      <w:sz w:val="21"/>
                      <w:szCs w:val="21"/>
                    </w:rPr>
                    <w:t xml:space="preserve"> </w:t>
                  </w:r>
                  <w:r w:rsidRPr="00911F2F">
                    <w:rPr>
                      <w:rFonts w:ascii="Arial" w:hAnsi="Arial" w:cs="Arial"/>
                      <w:sz w:val="21"/>
                      <w:szCs w:val="21"/>
                    </w:rPr>
                    <w:t>recognized</w:t>
                  </w:r>
                  <w:r w:rsidRPr="00911F2F">
                    <w:rPr>
                      <w:rFonts w:ascii="Arial" w:hAnsi="Arial" w:cs="Arial"/>
                      <w:spacing w:val="-2"/>
                      <w:sz w:val="21"/>
                      <w:szCs w:val="21"/>
                    </w:rPr>
                    <w:t xml:space="preserve"> </w:t>
                  </w:r>
                  <w:r w:rsidRPr="00911F2F">
                    <w:rPr>
                      <w:rFonts w:ascii="Arial" w:hAnsi="Arial" w:cs="Arial"/>
                      <w:sz w:val="21"/>
                      <w:szCs w:val="21"/>
                    </w:rPr>
                    <w:t>Institution; FCPS qualification will be preferred.</w:t>
                  </w:r>
                </w:p>
                <w:p w14:paraId="43623BAA" w14:textId="77777777" w:rsidR="00F31F11" w:rsidRPr="00911F2F" w:rsidRDefault="00F31F11" w:rsidP="00911F2F">
                  <w:pPr>
                    <w:pStyle w:val="TableParagraph"/>
                    <w:spacing w:before="9"/>
                    <w:ind w:left="109" w:right="102"/>
                    <w:jc w:val="left"/>
                    <w:rPr>
                      <w:rFonts w:ascii="Arial" w:hAnsi="Arial" w:cs="Arial"/>
                      <w:sz w:val="21"/>
                      <w:szCs w:val="21"/>
                    </w:rPr>
                  </w:pPr>
                </w:p>
                <w:p w14:paraId="0C73F6F4" w14:textId="60F55D10" w:rsidR="00F31F11" w:rsidRPr="00911F2F" w:rsidRDefault="00F31F11" w:rsidP="00911F2F">
                  <w:pPr>
                    <w:pStyle w:val="TableParagraph"/>
                    <w:spacing w:line="240" w:lineRule="atLeast"/>
                    <w:ind w:left="109" w:right="102"/>
                    <w:jc w:val="left"/>
                    <w:rPr>
                      <w:rFonts w:ascii="Arial" w:hAnsi="Arial" w:cs="Arial"/>
                      <w:sz w:val="21"/>
                      <w:szCs w:val="21"/>
                    </w:rPr>
                  </w:pPr>
                  <w:r w:rsidRPr="00911F2F">
                    <w:rPr>
                      <w:rFonts w:ascii="Arial" w:hAnsi="Arial" w:cs="Arial"/>
                      <w:b/>
                      <w:bCs/>
                      <w:sz w:val="21"/>
                      <w:szCs w:val="21"/>
                    </w:rPr>
                    <w:t>Experience:</w:t>
                  </w:r>
                </w:p>
                <w:p w14:paraId="7EAE7DFA" w14:textId="1F01C080" w:rsidR="00F31F11" w:rsidRPr="00911F2F" w:rsidRDefault="00F31F11" w:rsidP="008304DF">
                  <w:pPr>
                    <w:pStyle w:val="TableParagraph"/>
                    <w:spacing w:after="240" w:line="240" w:lineRule="atLeast"/>
                    <w:ind w:left="109" w:right="102"/>
                    <w:rPr>
                      <w:rFonts w:ascii="Arial" w:hAnsi="Arial" w:cs="Arial"/>
                      <w:sz w:val="21"/>
                      <w:szCs w:val="21"/>
                    </w:rPr>
                  </w:pPr>
                  <w:r w:rsidRPr="00911F2F">
                    <w:rPr>
                      <w:rFonts w:ascii="Arial" w:hAnsi="Arial" w:cs="Arial"/>
                      <w:sz w:val="21"/>
                      <w:szCs w:val="21"/>
                    </w:rPr>
                    <w:t>Minimum of</w:t>
                  </w:r>
                  <w:r w:rsidR="00911F2F">
                    <w:rPr>
                      <w:rFonts w:ascii="Arial" w:hAnsi="Arial" w:cs="Arial"/>
                      <w:sz w:val="21"/>
                      <w:szCs w:val="21"/>
                    </w:rPr>
                    <w:t xml:space="preserve"> five</w:t>
                  </w:r>
                  <w:r w:rsidRPr="00911F2F">
                    <w:rPr>
                      <w:rFonts w:ascii="Arial" w:hAnsi="Arial" w:cs="Arial"/>
                      <w:sz w:val="21"/>
                      <w:szCs w:val="21"/>
                    </w:rPr>
                    <w:t xml:space="preserve"> </w:t>
                  </w:r>
                  <w:r w:rsidR="00911F2F">
                    <w:rPr>
                      <w:rFonts w:ascii="Arial" w:hAnsi="Arial" w:cs="Arial"/>
                      <w:sz w:val="21"/>
                      <w:szCs w:val="21"/>
                    </w:rPr>
                    <w:t>(0</w:t>
                  </w:r>
                  <w:r w:rsidRPr="00911F2F">
                    <w:rPr>
                      <w:rFonts w:ascii="Arial" w:hAnsi="Arial" w:cs="Arial"/>
                      <w:sz w:val="21"/>
                      <w:szCs w:val="21"/>
                    </w:rPr>
                    <w:t>5</w:t>
                  </w:r>
                  <w:r w:rsidR="00911F2F">
                    <w:rPr>
                      <w:rFonts w:ascii="Arial" w:hAnsi="Arial" w:cs="Arial"/>
                      <w:sz w:val="21"/>
                      <w:szCs w:val="21"/>
                    </w:rPr>
                    <w:t>)</w:t>
                  </w:r>
                  <w:r w:rsidRPr="00911F2F">
                    <w:rPr>
                      <w:rFonts w:ascii="Arial" w:hAnsi="Arial" w:cs="Arial"/>
                      <w:sz w:val="21"/>
                      <w:szCs w:val="21"/>
                    </w:rPr>
                    <w:t xml:space="preserve"> years experience, including a house job in general medicine. </w:t>
                  </w:r>
                  <w:r w:rsidR="00911F2F">
                    <w:rPr>
                      <w:rFonts w:ascii="Arial" w:hAnsi="Arial" w:cs="Arial"/>
                      <w:sz w:val="21"/>
                      <w:szCs w:val="21"/>
                    </w:rPr>
                    <w:t>Three (0</w:t>
                  </w:r>
                  <w:r w:rsidRPr="00911F2F">
                    <w:rPr>
                      <w:rFonts w:ascii="Arial" w:hAnsi="Arial" w:cs="Arial"/>
                      <w:sz w:val="21"/>
                      <w:szCs w:val="21"/>
                    </w:rPr>
                    <w:t>3</w:t>
                  </w:r>
                  <w:r w:rsidR="00911F2F">
                    <w:rPr>
                      <w:rFonts w:ascii="Arial" w:hAnsi="Arial" w:cs="Arial"/>
                      <w:sz w:val="21"/>
                      <w:szCs w:val="21"/>
                    </w:rPr>
                    <w:t>)</w:t>
                  </w:r>
                  <w:r w:rsidRPr="00911F2F">
                    <w:rPr>
                      <w:rFonts w:ascii="Arial" w:hAnsi="Arial" w:cs="Arial"/>
                      <w:sz w:val="21"/>
                      <w:szCs w:val="21"/>
                    </w:rPr>
                    <w:t xml:space="preserve"> </w:t>
                  </w:r>
                  <w:r w:rsidR="00384074" w:rsidRPr="00911F2F">
                    <w:rPr>
                      <w:rFonts w:ascii="Arial" w:hAnsi="Arial" w:cs="Arial"/>
                      <w:sz w:val="21"/>
                      <w:szCs w:val="21"/>
                    </w:rPr>
                    <w:t>years</w:t>
                  </w:r>
                  <w:r w:rsidRPr="00911F2F">
                    <w:rPr>
                      <w:rFonts w:ascii="Arial" w:hAnsi="Arial" w:cs="Arial"/>
                      <w:sz w:val="21"/>
                      <w:szCs w:val="21"/>
                    </w:rPr>
                    <w:t xml:space="preserve"> of experience in tertiary healthcare will be an advantage.</w:t>
                  </w:r>
                </w:p>
              </w:tc>
              <w:tc>
                <w:tcPr>
                  <w:tcW w:w="990" w:type="dxa"/>
                  <w:vAlign w:val="center"/>
                </w:tcPr>
                <w:p w14:paraId="00E7FD9F" w14:textId="75623587" w:rsidR="00F31F11" w:rsidRPr="00911F2F" w:rsidRDefault="00F31F11" w:rsidP="00911F2F">
                  <w:pPr>
                    <w:pStyle w:val="TableParagraph"/>
                    <w:spacing w:before="123"/>
                    <w:ind w:left="0"/>
                    <w:jc w:val="center"/>
                    <w:rPr>
                      <w:rFonts w:ascii="Arial" w:hAnsi="Arial" w:cs="Arial"/>
                      <w:sz w:val="21"/>
                      <w:szCs w:val="21"/>
                    </w:rPr>
                  </w:pPr>
                  <w:r w:rsidRPr="00911F2F">
                    <w:rPr>
                      <w:rFonts w:ascii="Arial" w:hAnsi="Arial" w:cs="Arial"/>
                      <w:sz w:val="21"/>
                      <w:szCs w:val="21"/>
                    </w:rPr>
                    <w:t>Male</w:t>
                  </w:r>
                  <w:r w:rsidR="00E70768">
                    <w:rPr>
                      <w:rFonts w:ascii="Arial" w:hAnsi="Arial" w:cs="Arial"/>
                      <w:sz w:val="21"/>
                      <w:szCs w:val="21"/>
                    </w:rPr>
                    <w:t xml:space="preserve"> </w:t>
                  </w:r>
                  <w:r w:rsidRPr="00911F2F">
                    <w:rPr>
                      <w:rFonts w:ascii="Arial" w:hAnsi="Arial" w:cs="Arial"/>
                      <w:sz w:val="21"/>
                      <w:szCs w:val="21"/>
                    </w:rPr>
                    <w:t>/</w:t>
                  </w:r>
                  <w:r w:rsidR="00E70768">
                    <w:rPr>
                      <w:rFonts w:ascii="Arial" w:hAnsi="Arial" w:cs="Arial"/>
                      <w:sz w:val="21"/>
                      <w:szCs w:val="21"/>
                    </w:rPr>
                    <w:t xml:space="preserve"> </w:t>
                  </w:r>
                  <w:r w:rsidRPr="00911F2F">
                    <w:rPr>
                      <w:rFonts w:ascii="Arial" w:hAnsi="Arial" w:cs="Arial"/>
                      <w:sz w:val="21"/>
                      <w:szCs w:val="21"/>
                    </w:rPr>
                    <w:t>Female</w:t>
                  </w:r>
                </w:p>
              </w:tc>
              <w:tc>
                <w:tcPr>
                  <w:tcW w:w="1260" w:type="dxa"/>
                  <w:vAlign w:val="center"/>
                </w:tcPr>
                <w:p w14:paraId="05E78BB5" w14:textId="77777777" w:rsidR="00F31F11" w:rsidRPr="00911F2F" w:rsidRDefault="00F31F11" w:rsidP="00911F2F">
                  <w:pPr>
                    <w:pStyle w:val="TableParagraph"/>
                    <w:spacing w:before="123"/>
                    <w:ind w:left="0"/>
                    <w:jc w:val="center"/>
                    <w:rPr>
                      <w:rFonts w:ascii="Arial" w:hAnsi="Arial" w:cs="Arial"/>
                      <w:sz w:val="21"/>
                      <w:szCs w:val="21"/>
                    </w:rPr>
                  </w:pPr>
                  <w:r w:rsidRPr="00911F2F">
                    <w:rPr>
                      <w:rFonts w:ascii="Arial" w:hAnsi="Arial" w:cs="Arial"/>
                      <w:sz w:val="21"/>
                      <w:szCs w:val="21"/>
                    </w:rPr>
                    <w:t>3-years on Retainership Basis</w:t>
                  </w:r>
                </w:p>
              </w:tc>
            </w:tr>
          </w:tbl>
          <w:p w14:paraId="394A334E" w14:textId="77777777" w:rsidR="00384074" w:rsidRPr="00A43625" w:rsidRDefault="00384074" w:rsidP="00384074">
            <w:pPr>
              <w:pStyle w:val="ListParagraph"/>
              <w:tabs>
                <w:tab w:val="left" w:pos="1380"/>
                <w:tab w:val="left" w:pos="1381"/>
              </w:tabs>
              <w:spacing w:before="120" w:after="120" w:line="276" w:lineRule="auto"/>
              <w:ind w:left="252" w:right="711"/>
              <w:jc w:val="both"/>
              <w:rPr>
                <w:rFonts w:ascii="Arial" w:hAnsi="Arial" w:cs="Arial"/>
                <w:sz w:val="24"/>
                <w:szCs w:val="24"/>
              </w:rPr>
            </w:pPr>
            <w:r w:rsidRPr="00A43625">
              <w:rPr>
                <w:rFonts w:ascii="Arial" w:hAnsi="Arial" w:cs="Arial"/>
                <w:b/>
                <w:bCs/>
                <w:sz w:val="24"/>
                <w:szCs w:val="24"/>
                <w:u w:val="single"/>
              </w:rPr>
              <w:t>Terms &amp; Conditions of Appointment</w:t>
            </w:r>
            <w:r w:rsidRPr="00A43625">
              <w:rPr>
                <w:rFonts w:ascii="Arial" w:hAnsi="Arial" w:cs="Arial"/>
                <w:sz w:val="24"/>
                <w:szCs w:val="24"/>
                <w:u w:val="single"/>
              </w:rPr>
              <w:t>: -</w:t>
            </w:r>
          </w:p>
          <w:p w14:paraId="12BA4323" w14:textId="609666C1" w:rsidR="00015C57" w:rsidRPr="00015C57" w:rsidRDefault="00384074" w:rsidP="00015C57">
            <w:pPr>
              <w:pStyle w:val="ListParagraph"/>
              <w:numPr>
                <w:ilvl w:val="0"/>
                <w:numId w:val="7"/>
              </w:numPr>
              <w:spacing w:before="120" w:after="120" w:line="276" w:lineRule="auto"/>
              <w:ind w:left="569" w:right="427" w:hanging="425"/>
              <w:jc w:val="both"/>
              <w:rPr>
                <w:rFonts w:ascii="Arial" w:hAnsi="Arial" w:cs="Arial"/>
                <w:sz w:val="24"/>
                <w:szCs w:val="24"/>
              </w:rPr>
            </w:pPr>
            <w:r w:rsidRPr="00A43625">
              <w:rPr>
                <w:rFonts w:ascii="Arial" w:hAnsi="Arial" w:cs="Arial"/>
                <w:sz w:val="24"/>
                <w:szCs w:val="24"/>
              </w:rPr>
              <w:t>This appointment is purely on retainer-ship basis.</w:t>
            </w:r>
          </w:p>
          <w:p w14:paraId="773934AF" w14:textId="633DCDD7" w:rsidR="006068F9" w:rsidRPr="00A43625" w:rsidRDefault="006068F9" w:rsidP="00384074">
            <w:pPr>
              <w:pStyle w:val="ListParagraph"/>
              <w:numPr>
                <w:ilvl w:val="0"/>
                <w:numId w:val="7"/>
              </w:numPr>
              <w:spacing w:before="120" w:after="120" w:line="276" w:lineRule="auto"/>
              <w:ind w:left="569" w:right="427" w:hanging="425"/>
              <w:jc w:val="both"/>
              <w:rPr>
                <w:rFonts w:ascii="Arial" w:hAnsi="Arial" w:cs="Arial"/>
                <w:sz w:val="24"/>
                <w:szCs w:val="24"/>
              </w:rPr>
            </w:pPr>
            <w:r w:rsidRPr="006068F9">
              <w:rPr>
                <w:rFonts w:ascii="Arial" w:hAnsi="Arial" w:cs="Arial"/>
                <w:sz w:val="24"/>
                <w:szCs w:val="24"/>
              </w:rPr>
              <w:t>CMO residence in Lahore is mandatory to dispose of his duties as it is a purely Lahore based opportunity to ensure 24/7 service in Lahore.</w:t>
            </w:r>
          </w:p>
          <w:p w14:paraId="66D0239D" w14:textId="77777777" w:rsidR="00384074" w:rsidRPr="00A43625" w:rsidRDefault="00384074" w:rsidP="00384074">
            <w:pPr>
              <w:pStyle w:val="ListParagraph"/>
              <w:numPr>
                <w:ilvl w:val="0"/>
                <w:numId w:val="7"/>
              </w:numPr>
              <w:spacing w:before="120" w:after="120" w:line="276" w:lineRule="auto"/>
              <w:ind w:left="569" w:right="427" w:hanging="425"/>
              <w:jc w:val="both"/>
              <w:rPr>
                <w:rFonts w:ascii="Arial" w:hAnsi="Arial" w:cs="Arial"/>
                <w:sz w:val="24"/>
                <w:szCs w:val="24"/>
              </w:rPr>
            </w:pPr>
            <w:r w:rsidRPr="00A43625">
              <w:rPr>
                <w:rFonts w:ascii="Arial" w:hAnsi="Arial" w:cs="Arial"/>
                <w:sz w:val="24"/>
                <w:szCs w:val="24"/>
              </w:rPr>
              <w:t>This appointment can be terminated without assigning any reason by either party by giving one month’s notice of termination of service in writing or payment of one month’s retainer-ship amount in lieu thereof, or proportionate payment for the unexpired notice period.</w:t>
            </w:r>
          </w:p>
          <w:p w14:paraId="59F329DB" w14:textId="77777777" w:rsidR="00384074" w:rsidRPr="00752B37" w:rsidRDefault="00384074" w:rsidP="00384074">
            <w:pPr>
              <w:pStyle w:val="ListParagraph"/>
              <w:numPr>
                <w:ilvl w:val="0"/>
                <w:numId w:val="7"/>
              </w:numPr>
              <w:spacing w:before="120" w:after="120" w:line="276" w:lineRule="auto"/>
              <w:ind w:left="569" w:right="427" w:hanging="425"/>
              <w:jc w:val="both"/>
              <w:rPr>
                <w:rFonts w:ascii="Arial" w:hAnsi="Arial" w:cs="Arial"/>
                <w:sz w:val="24"/>
                <w:szCs w:val="24"/>
              </w:rPr>
            </w:pPr>
            <w:r w:rsidRPr="00A43625">
              <w:rPr>
                <w:rFonts w:ascii="Arial" w:hAnsi="Arial" w:cs="Arial"/>
                <w:sz w:val="24"/>
                <w:szCs w:val="24"/>
              </w:rPr>
              <w:t xml:space="preserve">The Chief Medical Officer will neither be a permanent employee nor be an employee on contract </w:t>
            </w:r>
            <w:r w:rsidRPr="00752B37">
              <w:rPr>
                <w:rFonts w:ascii="Arial" w:hAnsi="Arial" w:cs="Arial"/>
                <w:sz w:val="24"/>
                <w:szCs w:val="24"/>
              </w:rPr>
              <w:t>basis or a contingent paid employee of NICL. Moreover, his/her remuneration will not affect payroll but be accounted for as medical / administrative expenses where withholding tax is deducted</w:t>
            </w:r>
            <w:r w:rsidRPr="00752B37">
              <w:rPr>
                <w:rFonts w:ascii="Arial" w:hAnsi="Arial" w:cs="Arial"/>
                <w:spacing w:val="-2"/>
                <w:sz w:val="24"/>
                <w:szCs w:val="24"/>
              </w:rPr>
              <w:t xml:space="preserve"> </w:t>
            </w:r>
            <w:r w:rsidRPr="00752B37">
              <w:rPr>
                <w:rFonts w:ascii="Arial" w:hAnsi="Arial" w:cs="Arial"/>
                <w:sz w:val="24"/>
                <w:szCs w:val="24"/>
              </w:rPr>
              <w:t>instead</w:t>
            </w:r>
            <w:r w:rsidRPr="00752B37">
              <w:rPr>
                <w:rFonts w:ascii="Arial" w:hAnsi="Arial" w:cs="Arial"/>
                <w:spacing w:val="2"/>
                <w:sz w:val="24"/>
                <w:szCs w:val="24"/>
              </w:rPr>
              <w:t xml:space="preserve"> </w:t>
            </w:r>
            <w:r w:rsidRPr="00752B37">
              <w:rPr>
                <w:rFonts w:ascii="Arial" w:hAnsi="Arial" w:cs="Arial"/>
                <w:sz w:val="24"/>
                <w:szCs w:val="24"/>
              </w:rPr>
              <w:t>of</w:t>
            </w:r>
            <w:r w:rsidRPr="00752B37">
              <w:rPr>
                <w:rFonts w:ascii="Arial" w:hAnsi="Arial" w:cs="Arial"/>
                <w:spacing w:val="-2"/>
                <w:sz w:val="24"/>
                <w:szCs w:val="24"/>
              </w:rPr>
              <w:t xml:space="preserve"> </w:t>
            </w:r>
            <w:r w:rsidRPr="00752B37">
              <w:rPr>
                <w:rFonts w:ascii="Arial" w:hAnsi="Arial" w:cs="Arial"/>
                <w:sz w:val="24"/>
                <w:szCs w:val="24"/>
              </w:rPr>
              <w:t>income</w:t>
            </w:r>
            <w:r w:rsidRPr="00752B37">
              <w:rPr>
                <w:rFonts w:ascii="Arial" w:hAnsi="Arial" w:cs="Arial"/>
                <w:spacing w:val="-2"/>
                <w:sz w:val="24"/>
                <w:szCs w:val="24"/>
              </w:rPr>
              <w:t xml:space="preserve"> </w:t>
            </w:r>
            <w:r w:rsidRPr="00752B37">
              <w:rPr>
                <w:rFonts w:ascii="Arial" w:hAnsi="Arial" w:cs="Arial"/>
                <w:sz w:val="24"/>
                <w:szCs w:val="24"/>
              </w:rPr>
              <w:t>tax.</w:t>
            </w:r>
          </w:p>
          <w:p w14:paraId="60999F02" w14:textId="77777777" w:rsidR="00384074" w:rsidRPr="00752B37" w:rsidRDefault="00384074" w:rsidP="00384074">
            <w:pPr>
              <w:pStyle w:val="ListParagraph"/>
              <w:numPr>
                <w:ilvl w:val="0"/>
                <w:numId w:val="7"/>
              </w:numPr>
              <w:spacing w:line="276" w:lineRule="auto"/>
              <w:ind w:left="569" w:right="427" w:hanging="425"/>
              <w:jc w:val="both"/>
              <w:rPr>
                <w:rFonts w:ascii="Arial" w:hAnsi="Arial" w:cs="Arial"/>
                <w:sz w:val="24"/>
                <w:szCs w:val="24"/>
              </w:rPr>
            </w:pPr>
            <w:r w:rsidRPr="00752B37">
              <w:rPr>
                <w:rFonts w:ascii="Arial" w:hAnsi="Arial" w:cs="Arial"/>
                <w:sz w:val="24"/>
                <w:szCs w:val="24"/>
                <w:u w:val="single"/>
              </w:rPr>
              <w:t>Duty Timings and Functions: -</w:t>
            </w:r>
          </w:p>
          <w:p w14:paraId="0075F183" w14:textId="37498035" w:rsidR="00384074" w:rsidRPr="008910BE" w:rsidRDefault="00C55C92" w:rsidP="00384074">
            <w:pPr>
              <w:pStyle w:val="ListParagraph"/>
              <w:numPr>
                <w:ilvl w:val="0"/>
                <w:numId w:val="9"/>
              </w:numPr>
              <w:spacing w:before="120" w:after="120" w:line="276" w:lineRule="auto"/>
              <w:ind w:left="882" w:right="427"/>
              <w:jc w:val="both"/>
              <w:rPr>
                <w:rFonts w:ascii="Arial" w:hAnsi="Arial" w:cs="Arial"/>
                <w:sz w:val="24"/>
                <w:szCs w:val="24"/>
              </w:rPr>
            </w:pPr>
            <w:r>
              <w:rPr>
                <w:rFonts w:ascii="Arial" w:hAnsi="Arial" w:cs="Arial"/>
                <w:sz w:val="24"/>
                <w:szCs w:val="24"/>
              </w:rPr>
              <w:t>03 t</w:t>
            </w:r>
            <w:r w:rsidR="00555FEA">
              <w:rPr>
                <w:rFonts w:ascii="Arial" w:hAnsi="Arial" w:cs="Arial"/>
                <w:sz w:val="24"/>
                <w:szCs w:val="24"/>
              </w:rPr>
              <w:t>o</w:t>
            </w:r>
            <w:r>
              <w:rPr>
                <w:rFonts w:ascii="Arial" w:hAnsi="Arial" w:cs="Arial"/>
                <w:sz w:val="24"/>
                <w:szCs w:val="24"/>
              </w:rPr>
              <w:t xml:space="preserve"> 05 </w:t>
            </w:r>
            <w:r w:rsidR="00384074" w:rsidRPr="00752B37">
              <w:rPr>
                <w:rFonts w:ascii="Arial" w:hAnsi="Arial" w:cs="Arial"/>
                <w:sz w:val="24"/>
                <w:szCs w:val="24"/>
              </w:rPr>
              <w:t xml:space="preserve">hours daily between 09:00 AM to 05:00 PM at NICL </w:t>
            </w:r>
            <w:r w:rsidR="00E70768" w:rsidRPr="00752B37">
              <w:rPr>
                <w:rFonts w:ascii="Arial" w:hAnsi="Arial" w:cs="Arial"/>
                <w:sz w:val="24"/>
                <w:szCs w:val="24"/>
              </w:rPr>
              <w:t xml:space="preserve">Lahore </w:t>
            </w:r>
            <w:r w:rsidR="00384074" w:rsidRPr="00752B37">
              <w:rPr>
                <w:rFonts w:ascii="Arial" w:hAnsi="Arial" w:cs="Arial"/>
                <w:sz w:val="24"/>
                <w:szCs w:val="24"/>
              </w:rPr>
              <w:t xml:space="preserve">office on all </w:t>
            </w:r>
            <w:r w:rsidR="00384074" w:rsidRPr="008910BE">
              <w:rPr>
                <w:rFonts w:ascii="Arial" w:hAnsi="Arial" w:cs="Arial"/>
                <w:sz w:val="24"/>
                <w:szCs w:val="24"/>
              </w:rPr>
              <w:t>working days to discharge the following functions.</w:t>
            </w:r>
          </w:p>
          <w:p w14:paraId="47BEE3A4" w14:textId="1D40C9BF"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3"/>
                <w:sz w:val="24"/>
                <w:szCs w:val="24"/>
              </w:rPr>
              <w:t xml:space="preserve"> </w:t>
            </w:r>
            <w:r w:rsidRPr="008910BE">
              <w:rPr>
                <w:rFonts w:ascii="Arial" w:hAnsi="Arial" w:cs="Arial"/>
                <w:sz w:val="24"/>
                <w:szCs w:val="24"/>
              </w:rPr>
              <w:t>attend</w:t>
            </w:r>
            <w:r w:rsidRPr="008910BE">
              <w:rPr>
                <w:rFonts w:ascii="Arial" w:hAnsi="Arial" w:cs="Arial"/>
                <w:spacing w:val="-3"/>
                <w:sz w:val="24"/>
                <w:szCs w:val="24"/>
              </w:rPr>
              <w:t xml:space="preserve"> </w:t>
            </w:r>
            <w:r w:rsidRPr="008910BE">
              <w:rPr>
                <w:rFonts w:ascii="Arial" w:hAnsi="Arial" w:cs="Arial"/>
                <w:sz w:val="24"/>
                <w:szCs w:val="24"/>
              </w:rPr>
              <w:t>emergency</w:t>
            </w:r>
            <w:r w:rsidRPr="008910BE">
              <w:rPr>
                <w:rFonts w:ascii="Arial" w:hAnsi="Arial" w:cs="Arial"/>
                <w:spacing w:val="-1"/>
                <w:sz w:val="24"/>
                <w:szCs w:val="24"/>
              </w:rPr>
              <w:t xml:space="preserve"> </w:t>
            </w:r>
            <w:r w:rsidRPr="008910BE">
              <w:rPr>
                <w:rFonts w:ascii="Arial" w:hAnsi="Arial" w:cs="Arial"/>
                <w:sz w:val="24"/>
                <w:szCs w:val="24"/>
              </w:rPr>
              <w:t>cases</w:t>
            </w:r>
            <w:r w:rsidR="00B86DFA">
              <w:rPr>
                <w:rFonts w:ascii="Arial" w:hAnsi="Arial" w:cs="Arial"/>
                <w:sz w:val="24"/>
                <w:szCs w:val="24"/>
              </w:rPr>
              <w:t xml:space="preserve"> whenever required</w:t>
            </w:r>
            <w:r w:rsidRPr="008910BE">
              <w:rPr>
                <w:rFonts w:ascii="Arial" w:hAnsi="Arial" w:cs="Arial"/>
                <w:sz w:val="24"/>
                <w:szCs w:val="24"/>
              </w:rPr>
              <w:t>.</w:t>
            </w:r>
          </w:p>
          <w:p w14:paraId="012FD523" w14:textId="19AC9C7F"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examine</w:t>
            </w:r>
            <w:r w:rsidRPr="008910BE">
              <w:rPr>
                <w:rFonts w:ascii="Arial" w:hAnsi="Arial" w:cs="Arial"/>
                <w:spacing w:val="-3"/>
                <w:sz w:val="24"/>
                <w:szCs w:val="24"/>
              </w:rPr>
              <w:t xml:space="preserve"> </w:t>
            </w:r>
            <w:r w:rsidRPr="008910BE">
              <w:rPr>
                <w:rFonts w:ascii="Arial" w:hAnsi="Arial" w:cs="Arial"/>
                <w:sz w:val="24"/>
                <w:szCs w:val="24"/>
              </w:rPr>
              <w:t>employees</w:t>
            </w:r>
            <w:r w:rsidRPr="008910BE">
              <w:rPr>
                <w:rFonts w:ascii="Arial" w:hAnsi="Arial" w:cs="Arial"/>
                <w:spacing w:val="-2"/>
                <w:sz w:val="24"/>
                <w:szCs w:val="24"/>
              </w:rPr>
              <w:t xml:space="preserve"> </w:t>
            </w:r>
            <w:r w:rsidRPr="008910BE">
              <w:rPr>
                <w:rFonts w:ascii="Arial" w:hAnsi="Arial" w:cs="Arial"/>
                <w:sz w:val="24"/>
                <w:szCs w:val="24"/>
              </w:rPr>
              <w:t>and</w:t>
            </w:r>
            <w:r w:rsidRPr="008910BE">
              <w:rPr>
                <w:rFonts w:ascii="Arial" w:hAnsi="Arial" w:cs="Arial"/>
                <w:spacing w:val="-4"/>
                <w:sz w:val="24"/>
                <w:szCs w:val="24"/>
              </w:rPr>
              <w:t xml:space="preserve"> </w:t>
            </w:r>
            <w:r w:rsidRPr="008910BE">
              <w:rPr>
                <w:rFonts w:ascii="Arial" w:hAnsi="Arial" w:cs="Arial"/>
                <w:sz w:val="24"/>
                <w:szCs w:val="24"/>
              </w:rPr>
              <w:t>wherever</w:t>
            </w:r>
            <w:r w:rsidRPr="008910BE">
              <w:rPr>
                <w:rFonts w:ascii="Arial" w:hAnsi="Arial" w:cs="Arial"/>
                <w:spacing w:val="-3"/>
                <w:sz w:val="24"/>
                <w:szCs w:val="24"/>
              </w:rPr>
              <w:t xml:space="preserve"> </w:t>
            </w:r>
            <w:r w:rsidRPr="008910BE">
              <w:rPr>
                <w:rFonts w:ascii="Arial" w:hAnsi="Arial" w:cs="Arial"/>
                <w:sz w:val="24"/>
                <w:szCs w:val="24"/>
              </w:rPr>
              <w:t>required</w:t>
            </w:r>
            <w:r w:rsidRPr="008910BE">
              <w:rPr>
                <w:rFonts w:ascii="Arial" w:hAnsi="Arial" w:cs="Arial"/>
                <w:spacing w:val="-4"/>
                <w:sz w:val="24"/>
                <w:szCs w:val="24"/>
              </w:rPr>
              <w:t xml:space="preserve"> </w:t>
            </w:r>
            <w:r w:rsidRPr="008910BE">
              <w:rPr>
                <w:rFonts w:ascii="Arial" w:hAnsi="Arial" w:cs="Arial"/>
                <w:sz w:val="24"/>
                <w:szCs w:val="24"/>
              </w:rPr>
              <w:t>refer</w:t>
            </w:r>
            <w:r w:rsidRPr="008910BE">
              <w:rPr>
                <w:rFonts w:ascii="Arial" w:hAnsi="Arial" w:cs="Arial"/>
                <w:spacing w:val="-3"/>
                <w:sz w:val="24"/>
                <w:szCs w:val="24"/>
              </w:rPr>
              <w:t xml:space="preserve"> </w:t>
            </w:r>
            <w:r w:rsidRPr="008910BE">
              <w:rPr>
                <w:rFonts w:ascii="Arial" w:hAnsi="Arial" w:cs="Arial"/>
                <w:sz w:val="24"/>
                <w:szCs w:val="24"/>
              </w:rPr>
              <w:t>them</w:t>
            </w:r>
            <w:r w:rsidRPr="008910BE">
              <w:rPr>
                <w:rFonts w:ascii="Arial" w:hAnsi="Arial" w:cs="Arial"/>
                <w:spacing w:val="-2"/>
                <w:sz w:val="24"/>
                <w:szCs w:val="24"/>
              </w:rPr>
              <w:t xml:space="preserve"> </w:t>
            </w:r>
            <w:r w:rsidRPr="008910BE">
              <w:rPr>
                <w:rFonts w:ascii="Arial" w:hAnsi="Arial" w:cs="Arial"/>
                <w:sz w:val="24"/>
                <w:szCs w:val="24"/>
              </w:rPr>
              <w:t>to</w:t>
            </w:r>
            <w:r w:rsidR="00B86DFA">
              <w:rPr>
                <w:rFonts w:ascii="Arial" w:hAnsi="Arial" w:cs="Arial"/>
                <w:spacing w:val="-4"/>
                <w:sz w:val="24"/>
                <w:szCs w:val="24"/>
              </w:rPr>
              <w:t xml:space="preserve"> </w:t>
            </w:r>
            <w:r w:rsidRPr="008910BE">
              <w:rPr>
                <w:rFonts w:ascii="Arial" w:hAnsi="Arial" w:cs="Arial"/>
                <w:sz w:val="24"/>
                <w:szCs w:val="24"/>
              </w:rPr>
              <w:t>Specialists</w:t>
            </w:r>
            <w:r w:rsidR="00B86DFA">
              <w:rPr>
                <w:rFonts w:ascii="Arial" w:hAnsi="Arial" w:cs="Arial"/>
                <w:sz w:val="24"/>
                <w:szCs w:val="24"/>
              </w:rPr>
              <w:t xml:space="preserve">/ </w:t>
            </w:r>
            <w:r w:rsidR="00B86DFA" w:rsidRPr="008910BE">
              <w:rPr>
                <w:rFonts w:ascii="Arial" w:hAnsi="Arial" w:cs="Arial"/>
                <w:sz w:val="24"/>
                <w:szCs w:val="24"/>
              </w:rPr>
              <w:t>Hospitals</w:t>
            </w:r>
            <w:r w:rsidRPr="008910BE">
              <w:rPr>
                <w:rFonts w:ascii="Arial" w:hAnsi="Arial" w:cs="Arial"/>
                <w:sz w:val="24"/>
                <w:szCs w:val="24"/>
              </w:rPr>
              <w:t>.</w:t>
            </w:r>
          </w:p>
          <w:p w14:paraId="23105464" w14:textId="7EC101A8"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visit</w:t>
            </w:r>
            <w:r w:rsidRPr="008910BE">
              <w:rPr>
                <w:rFonts w:ascii="Arial" w:hAnsi="Arial" w:cs="Arial"/>
                <w:spacing w:val="-4"/>
                <w:sz w:val="24"/>
                <w:szCs w:val="24"/>
              </w:rPr>
              <w:t xml:space="preserve"> </w:t>
            </w:r>
            <w:r w:rsidRPr="008910BE">
              <w:rPr>
                <w:rFonts w:ascii="Arial" w:hAnsi="Arial" w:cs="Arial"/>
                <w:sz w:val="24"/>
                <w:szCs w:val="24"/>
              </w:rPr>
              <w:t>hospitals</w:t>
            </w:r>
            <w:r w:rsidRPr="008910BE">
              <w:rPr>
                <w:rFonts w:ascii="Arial" w:hAnsi="Arial" w:cs="Arial"/>
                <w:spacing w:val="-2"/>
                <w:sz w:val="24"/>
                <w:szCs w:val="24"/>
              </w:rPr>
              <w:t xml:space="preserve"> </w:t>
            </w:r>
            <w:r w:rsidRPr="008910BE">
              <w:rPr>
                <w:rFonts w:ascii="Arial" w:hAnsi="Arial" w:cs="Arial"/>
                <w:sz w:val="24"/>
                <w:szCs w:val="24"/>
              </w:rPr>
              <w:t>where</w:t>
            </w:r>
            <w:r w:rsidRPr="008910BE">
              <w:rPr>
                <w:rFonts w:ascii="Arial" w:hAnsi="Arial" w:cs="Arial"/>
                <w:spacing w:val="-2"/>
                <w:sz w:val="24"/>
                <w:szCs w:val="24"/>
              </w:rPr>
              <w:t xml:space="preserve"> </w:t>
            </w:r>
            <w:r w:rsidRPr="008910BE">
              <w:rPr>
                <w:rFonts w:ascii="Arial" w:hAnsi="Arial" w:cs="Arial"/>
                <w:sz w:val="24"/>
                <w:szCs w:val="24"/>
              </w:rPr>
              <w:t>employees</w:t>
            </w:r>
            <w:r w:rsidRPr="008910BE">
              <w:rPr>
                <w:rFonts w:ascii="Arial" w:hAnsi="Arial" w:cs="Arial"/>
                <w:spacing w:val="-3"/>
                <w:sz w:val="24"/>
                <w:szCs w:val="24"/>
              </w:rPr>
              <w:t xml:space="preserve"> </w:t>
            </w:r>
            <w:r w:rsidRPr="008910BE">
              <w:rPr>
                <w:rFonts w:ascii="Arial" w:hAnsi="Arial" w:cs="Arial"/>
                <w:sz w:val="24"/>
                <w:szCs w:val="24"/>
              </w:rPr>
              <w:t>of</w:t>
            </w:r>
            <w:r w:rsidRPr="008910BE">
              <w:rPr>
                <w:rFonts w:ascii="Arial" w:hAnsi="Arial" w:cs="Arial"/>
                <w:spacing w:val="-2"/>
                <w:sz w:val="24"/>
                <w:szCs w:val="24"/>
              </w:rPr>
              <w:t xml:space="preserve"> </w:t>
            </w:r>
            <w:r w:rsidRPr="008910BE">
              <w:rPr>
                <w:rFonts w:ascii="Arial" w:hAnsi="Arial" w:cs="Arial"/>
                <w:sz w:val="24"/>
                <w:szCs w:val="24"/>
              </w:rPr>
              <w:t>NICL or their dependents</w:t>
            </w:r>
            <w:r w:rsidRPr="008910BE">
              <w:rPr>
                <w:rFonts w:ascii="Arial" w:hAnsi="Arial" w:cs="Arial"/>
                <w:spacing w:val="-4"/>
                <w:sz w:val="24"/>
                <w:szCs w:val="24"/>
              </w:rPr>
              <w:t xml:space="preserve"> </w:t>
            </w:r>
            <w:r w:rsidRPr="008910BE">
              <w:rPr>
                <w:rFonts w:ascii="Arial" w:hAnsi="Arial" w:cs="Arial"/>
                <w:sz w:val="24"/>
                <w:szCs w:val="24"/>
              </w:rPr>
              <w:t>are</w:t>
            </w:r>
            <w:r w:rsidRPr="008910BE">
              <w:rPr>
                <w:rFonts w:ascii="Arial" w:hAnsi="Arial" w:cs="Arial"/>
                <w:spacing w:val="-3"/>
                <w:sz w:val="24"/>
                <w:szCs w:val="24"/>
              </w:rPr>
              <w:t xml:space="preserve"> </w:t>
            </w:r>
            <w:r w:rsidRPr="008910BE">
              <w:rPr>
                <w:rFonts w:ascii="Arial" w:hAnsi="Arial" w:cs="Arial"/>
                <w:sz w:val="24"/>
                <w:szCs w:val="24"/>
              </w:rPr>
              <w:t>admitted</w:t>
            </w:r>
            <w:r w:rsidRPr="008910BE">
              <w:rPr>
                <w:rFonts w:ascii="Arial" w:hAnsi="Arial" w:cs="Arial"/>
                <w:spacing w:val="-2"/>
                <w:sz w:val="24"/>
                <w:szCs w:val="24"/>
              </w:rPr>
              <w:t xml:space="preserve"> </w:t>
            </w: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ensure</w:t>
            </w:r>
            <w:r w:rsidRPr="008910BE">
              <w:rPr>
                <w:rFonts w:ascii="Arial" w:hAnsi="Arial" w:cs="Arial"/>
                <w:spacing w:val="-2"/>
                <w:sz w:val="24"/>
                <w:szCs w:val="24"/>
              </w:rPr>
              <w:t xml:space="preserve"> </w:t>
            </w:r>
            <w:r w:rsidRPr="008910BE">
              <w:rPr>
                <w:rFonts w:ascii="Arial" w:hAnsi="Arial" w:cs="Arial"/>
                <w:sz w:val="24"/>
                <w:szCs w:val="24"/>
              </w:rPr>
              <w:t>proper treatment.</w:t>
            </w:r>
          </w:p>
          <w:p w14:paraId="44824E68" w14:textId="2390A2C4"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 scrutinize and endorse payment of medical bills received from the hospitals,</w:t>
            </w:r>
            <w:r w:rsidRPr="008910BE">
              <w:rPr>
                <w:rFonts w:ascii="Arial" w:hAnsi="Arial" w:cs="Arial"/>
                <w:spacing w:val="-6"/>
                <w:sz w:val="24"/>
                <w:szCs w:val="24"/>
              </w:rPr>
              <w:t xml:space="preserve"> </w:t>
            </w:r>
            <w:r w:rsidRPr="008910BE">
              <w:rPr>
                <w:rFonts w:ascii="Arial" w:hAnsi="Arial" w:cs="Arial"/>
                <w:sz w:val="24"/>
                <w:szCs w:val="24"/>
              </w:rPr>
              <w:t>chemists</w:t>
            </w:r>
            <w:r w:rsidR="00B86DFA">
              <w:rPr>
                <w:rFonts w:ascii="Arial" w:hAnsi="Arial" w:cs="Arial"/>
                <w:spacing w:val="-2"/>
                <w:sz w:val="24"/>
                <w:szCs w:val="24"/>
              </w:rPr>
              <w:t xml:space="preserve">, laboratories </w:t>
            </w:r>
            <w:r w:rsidRPr="008910BE">
              <w:rPr>
                <w:rFonts w:ascii="Arial" w:hAnsi="Arial" w:cs="Arial"/>
                <w:sz w:val="24"/>
                <w:szCs w:val="24"/>
              </w:rPr>
              <w:t>and</w:t>
            </w:r>
            <w:r w:rsidRPr="008910BE">
              <w:rPr>
                <w:rFonts w:ascii="Arial" w:hAnsi="Arial" w:cs="Arial"/>
                <w:spacing w:val="-3"/>
                <w:sz w:val="24"/>
                <w:szCs w:val="24"/>
              </w:rPr>
              <w:t xml:space="preserve"> </w:t>
            </w:r>
            <w:r w:rsidRPr="008910BE">
              <w:rPr>
                <w:rFonts w:ascii="Arial" w:hAnsi="Arial" w:cs="Arial"/>
                <w:sz w:val="24"/>
                <w:szCs w:val="24"/>
              </w:rPr>
              <w:t>employees.</w:t>
            </w:r>
          </w:p>
          <w:p w14:paraId="5606B519" w14:textId="77777777"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carry</w:t>
            </w:r>
            <w:r w:rsidRPr="008910BE">
              <w:rPr>
                <w:rFonts w:ascii="Arial" w:hAnsi="Arial" w:cs="Arial"/>
                <w:spacing w:val="-2"/>
                <w:sz w:val="24"/>
                <w:szCs w:val="24"/>
              </w:rPr>
              <w:t xml:space="preserve"> </w:t>
            </w:r>
            <w:r w:rsidRPr="008910BE">
              <w:rPr>
                <w:rFonts w:ascii="Arial" w:hAnsi="Arial" w:cs="Arial"/>
                <w:sz w:val="24"/>
                <w:szCs w:val="24"/>
              </w:rPr>
              <w:t>out</w:t>
            </w:r>
            <w:r w:rsidRPr="008910BE">
              <w:rPr>
                <w:rFonts w:ascii="Arial" w:hAnsi="Arial" w:cs="Arial"/>
                <w:spacing w:val="-4"/>
                <w:sz w:val="24"/>
                <w:szCs w:val="24"/>
              </w:rPr>
              <w:t xml:space="preserve"> </w:t>
            </w:r>
            <w:r w:rsidRPr="008910BE">
              <w:rPr>
                <w:rFonts w:ascii="Arial" w:hAnsi="Arial" w:cs="Arial"/>
                <w:sz w:val="24"/>
                <w:szCs w:val="24"/>
              </w:rPr>
              <w:t>medical</w:t>
            </w:r>
            <w:r w:rsidRPr="008910BE">
              <w:rPr>
                <w:rFonts w:ascii="Arial" w:hAnsi="Arial" w:cs="Arial"/>
                <w:spacing w:val="-1"/>
                <w:sz w:val="24"/>
                <w:szCs w:val="24"/>
              </w:rPr>
              <w:t xml:space="preserve"> </w:t>
            </w:r>
            <w:r w:rsidRPr="008910BE">
              <w:rPr>
                <w:rFonts w:ascii="Arial" w:hAnsi="Arial" w:cs="Arial"/>
                <w:sz w:val="24"/>
                <w:szCs w:val="24"/>
              </w:rPr>
              <w:t>examinations</w:t>
            </w:r>
            <w:r w:rsidRPr="008910BE">
              <w:rPr>
                <w:rFonts w:ascii="Arial" w:hAnsi="Arial" w:cs="Arial"/>
                <w:spacing w:val="-4"/>
                <w:sz w:val="24"/>
                <w:szCs w:val="24"/>
              </w:rPr>
              <w:t xml:space="preserve"> </w:t>
            </w:r>
            <w:r w:rsidRPr="008910BE">
              <w:rPr>
                <w:rFonts w:ascii="Arial" w:hAnsi="Arial" w:cs="Arial"/>
                <w:sz w:val="24"/>
                <w:szCs w:val="24"/>
              </w:rPr>
              <w:t>of</w:t>
            </w:r>
            <w:r w:rsidRPr="008910BE">
              <w:rPr>
                <w:rFonts w:ascii="Arial" w:hAnsi="Arial" w:cs="Arial"/>
                <w:spacing w:val="-2"/>
                <w:sz w:val="24"/>
                <w:szCs w:val="24"/>
              </w:rPr>
              <w:t xml:space="preserve"> </w:t>
            </w:r>
            <w:r w:rsidRPr="008910BE">
              <w:rPr>
                <w:rFonts w:ascii="Arial" w:hAnsi="Arial" w:cs="Arial"/>
                <w:sz w:val="24"/>
                <w:szCs w:val="24"/>
              </w:rPr>
              <w:t>newly</w:t>
            </w:r>
            <w:r w:rsidRPr="008910BE">
              <w:rPr>
                <w:rFonts w:ascii="Arial" w:hAnsi="Arial" w:cs="Arial"/>
                <w:spacing w:val="-2"/>
                <w:sz w:val="24"/>
                <w:szCs w:val="24"/>
              </w:rPr>
              <w:t xml:space="preserve"> </w:t>
            </w:r>
            <w:r w:rsidRPr="008910BE">
              <w:rPr>
                <w:rFonts w:ascii="Arial" w:hAnsi="Arial" w:cs="Arial"/>
                <w:sz w:val="24"/>
                <w:szCs w:val="24"/>
              </w:rPr>
              <w:t>recruited</w:t>
            </w:r>
            <w:r w:rsidRPr="008910BE">
              <w:rPr>
                <w:rFonts w:ascii="Arial" w:hAnsi="Arial" w:cs="Arial"/>
                <w:spacing w:val="-2"/>
                <w:sz w:val="24"/>
                <w:szCs w:val="24"/>
              </w:rPr>
              <w:t xml:space="preserve"> </w:t>
            </w:r>
            <w:r w:rsidRPr="008910BE">
              <w:rPr>
                <w:rFonts w:ascii="Arial" w:hAnsi="Arial" w:cs="Arial"/>
                <w:sz w:val="24"/>
                <w:szCs w:val="24"/>
              </w:rPr>
              <w:t>employees</w:t>
            </w:r>
            <w:r w:rsidRPr="008910BE">
              <w:rPr>
                <w:rFonts w:ascii="Arial" w:hAnsi="Arial" w:cs="Arial"/>
                <w:spacing w:val="-2"/>
                <w:sz w:val="24"/>
                <w:szCs w:val="24"/>
              </w:rPr>
              <w:t xml:space="preserve"> </w:t>
            </w:r>
            <w:r w:rsidRPr="008910BE">
              <w:rPr>
                <w:rFonts w:ascii="Arial" w:hAnsi="Arial" w:cs="Arial"/>
                <w:sz w:val="24"/>
                <w:szCs w:val="24"/>
              </w:rPr>
              <w:t>of</w:t>
            </w:r>
            <w:r w:rsidRPr="008910BE">
              <w:rPr>
                <w:rFonts w:ascii="Arial" w:hAnsi="Arial" w:cs="Arial"/>
                <w:spacing w:val="-3"/>
                <w:sz w:val="24"/>
                <w:szCs w:val="24"/>
              </w:rPr>
              <w:t xml:space="preserve"> </w:t>
            </w:r>
            <w:r w:rsidRPr="008910BE">
              <w:rPr>
                <w:rFonts w:ascii="Arial" w:hAnsi="Arial" w:cs="Arial"/>
                <w:sz w:val="24"/>
                <w:szCs w:val="24"/>
              </w:rPr>
              <w:t>NICL.</w:t>
            </w:r>
          </w:p>
          <w:p w14:paraId="5A5E62FC" w14:textId="77777777"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5"/>
                <w:sz w:val="24"/>
                <w:szCs w:val="24"/>
              </w:rPr>
              <w:t xml:space="preserve"> </w:t>
            </w:r>
            <w:r w:rsidRPr="008910BE">
              <w:rPr>
                <w:rFonts w:ascii="Arial" w:hAnsi="Arial" w:cs="Arial"/>
                <w:sz w:val="24"/>
                <w:szCs w:val="24"/>
              </w:rPr>
              <w:t>examine</w:t>
            </w:r>
            <w:r w:rsidRPr="008910BE">
              <w:rPr>
                <w:rFonts w:ascii="Arial" w:hAnsi="Arial" w:cs="Arial"/>
                <w:spacing w:val="-3"/>
                <w:sz w:val="24"/>
                <w:szCs w:val="24"/>
              </w:rPr>
              <w:t xml:space="preserve"> </w:t>
            </w:r>
            <w:r w:rsidRPr="008910BE">
              <w:rPr>
                <w:rFonts w:ascii="Arial" w:hAnsi="Arial" w:cs="Arial"/>
                <w:sz w:val="24"/>
                <w:szCs w:val="24"/>
              </w:rPr>
              <w:t>cases</w:t>
            </w:r>
            <w:r w:rsidRPr="008910BE">
              <w:rPr>
                <w:rFonts w:ascii="Arial" w:hAnsi="Arial" w:cs="Arial"/>
                <w:spacing w:val="-3"/>
                <w:sz w:val="24"/>
                <w:szCs w:val="24"/>
              </w:rPr>
              <w:t xml:space="preserve"> </w:t>
            </w:r>
            <w:r w:rsidRPr="008910BE">
              <w:rPr>
                <w:rFonts w:ascii="Arial" w:hAnsi="Arial" w:cs="Arial"/>
                <w:sz w:val="24"/>
                <w:szCs w:val="24"/>
              </w:rPr>
              <w:t>of</w:t>
            </w:r>
            <w:r w:rsidRPr="008910BE">
              <w:rPr>
                <w:rFonts w:ascii="Arial" w:hAnsi="Arial" w:cs="Arial"/>
                <w:spacing w:val="-4"/>
                <w:sz w:val="24"/>
                <w:szCs w:val="24"/>
              </w:rPr>
              <w:t xml:space="preserve"> </w:t>
            </w:r>
            <w:r w:rsidRPr="008910BE">
              <w:rPr>
                <w:rFonts w:ascii="Arial" w:hAnsi="Arial" w:cs="Arial"/>
                <w:sz w:val="24"/>
                <w:szCs w:val="24"/>
              </w:rPr>
              <w:t>chronic</w:t>
            </w:r>
            <w:r w:rsidRPr="008910BE">
              <w:rPr>
                <w:rFonts w:ascii="Arial" w:hAnsi="Arial" w:cs="Arial"/>
                <w:spacing w:val="-1"/>
                <w:sz w:val="24"/>
                <w:szCs w:val="24"/>
              </w:rPr>
              <w:t xml:space="preserve"> </w:t>
            </w:r>
            <w:r w:rsidRPr="008910BE">
              <w:rPr>
                <w:rFonts w:ascii="Arial" w:hAnsi="Arial" w:cs="Arial"/>
                <w:sz w:val="24"/>
                <w:szCs w:val="24"/>
              </w:rPr>
              <w:t>diseases.</w:t>
            </w:r>
          </w:p>
          <w:p w14:paraId="720854C1" w14:textId="77777777"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administer</w:t>
            </w:r>
            <w:r w:rsidRPr="008910BE">
              <w:rPr>
                <w:rFonts w:ascii="Arial" w:hAnsi="Arial" w:cs="Arial"/>
                <w:spacing w:val="-3"/>
                <w:sz w:val="24"/>
                <w:szCs w:val="24"/>
              </w:rPr>
              <w:t xml:space="preserve"> </w:t>
            </w:r>
            <w:r w:rsidRPr="008910BE">
              <w:rPr>
                <w:rFonts w:ascii="Arial" w:hAnsi="Arial" w:cs="Arial"/>
                <w:sz w:val="24"/>
                <w:szCs w:val="24"/>
              </w:rPr>
              <w:t>medical</w:t>
            </w:r>
            <w:r w:rsidRPr="008910BE">
              <w:rPr>
                <w:rFonts w:ascii="Arial" w:hAnsi="Arial" w:cs="Arial"/>
                <w:spacing w:val="-2"/>
                <w:sz w:val="24"/>
                <w:szCs w:val="24"/>
              </w:rPr>
              <w:t xml:space="preserve"> </w:t>
            </w:r>
            <w:r w:rsidRPr="008910BE">
              <w:rPr>
                <w:rFonts w:ascii="Arial" w:hAnsi="Arial" w:cs="Arial"/>
                <w:sz w:val="24"/>
                <w:szCs w:val="24"/>
              </w:rPr>
              <w:t>facilities</w:t>
            </w:r>
            <w:r w:rsidRPr="008910BE">
              <w:rPr>
                <w:rFonts w:ascii="Arial" w:hAnsi="Arial" w:cs="Arial"/>
                <w:spacing w:val="-2"/>
                <w:sz w:val="24"/>
                <w:szCs w:val="24"/>
              </w:rPr>
              <w:t xml:space="preserve"> </w:t>
            </w:r>
            <w:r w:rsidRPr="008910BE">
              <w:rPr>
                <w:rFonts w:ascii="Arial" w:hAnsi="Arial" w:cs="Arial"/>
                <w:sz w:val="24"/>
                <w:szCs w:val="24"/>
              </w:rPr>
              <w:t>for</w:t>
            </w:r>
            <w:r w:rsidRPr="008910BE">
              <w:rPr>
                <w:rFonts w:ascii="Arial" w:hAnsi="Arial" w:cs="Arial"/>
                <w:spacing w:val="-3"/>
                <w:sz w:val="24"/>
                <w:szCs w:val="24"/>
              </w:rPr>
              <w:t xml:space="preserve"> </w:t>
            </w:r>
            <w:r w:rsidRPr="008910BE">
              <w:rPr>
                <w:rFonts w:ascii="Arial" w:hAnsi="Arial" w:cs="Arial"/>
                <w:sz w:val="24"/>
                <w:szCs w:val="24"/>
              </w:rPr>
              <w:t>the</w:t>
            </w:r>
            <w:r w:rsidRPr="008910BE">
              <w:rPr>
                <w:rFonts w:ascii="Arial" w:hAnsi="Arial" w:cs="Arial"/>
                <w:spacing w:val="-3"/>
                <w:sz w:val="24"/>
                <w:szCs w:val="24"/>
              </w:rPr>
              <w:t xml:space="preserve"> </w:t>
            </w:r>
            <w:r w:rsidRPr="008910BE">
              <w:rPr>
                <w:rFonts w:ascii="Arial" w:hAnsi="Arial" w:cs="Arial"/>
                <w:sz w:val="24"/>
                <w:szCs w:val="24"/>
              </w:rPr>
              <w:t>employee</w:t>
            </w:r>
            <w:r w:rsidRPr="008910BE">
              <w:rPr>
                <w:rFonts w:ascii="Arial" w:hAnsi="Arial" w:cs="Arial"/>
                <w:spacing w:val="-3"/>
                <w:sz w:val="24"/>
                <w:szCs w:val="24"/>
              </w:rPr>
              <w:t xml:space="preserve"> </w:t>
            </w:r>
            <w:r w:rsidRPr="008910BE">
              <w:rPr>
                <w:rFonts w:ascii="Arial" w:hAnsi="Arial" w:cs="Arial"/>
                <w:sz w:val="24"/>
                <w:szCs w:val="24"/>
              </w:rPr>
              <w:t>of</w:t>
            </w:r>
            <w:r w:rsidRPr="008910BE">
              <w:rPr>
                <w:rFonts w:ascii="Arial" w:hAnsi="Arial" w:cs="Arial"/>
                <w:spacing w:val="-3"/>
                <w:sz w:val="24"/>
                <w:szCs w:val="24"/>
              </w:rPr>
              <w:t xml:space="preserve"> </w:t>
            </w:r>
            <w:r w:rsidRPr="008910BE">
              <w:rPr>
                <w:rFonts w:ascii="Arial" w:hAnsi="Arial" w:cs="Arial"/>
                <w:sz w:val="24"/>
                <w:szCs w:val="24"/>
              </w:rPr>
              <w:t>NICL</w:t>
            </w:r>
            <w:r w:rsidRPr="008910BE">
              <w:rPr>
                <w:rFonts w:ascii="Arial" w:hAnsi="Arial" w:cs="Arial"/>
                <w:spacing w:val="-5"/>
                <w:sz w:val="24"/>
                <w:szCs w:val="24"/>
              </w:rPr>
              <w:t xml:space="preserve"> </w:t>
            </w:r>
            <w:r w:rsidRPr="008910BE">
              <w:rPr>
                <w:rFonts w:ascii="Arial" w:hAnsi="Arial" w:cs="Arial"/>
                <w:sz w:val="24"/>
                <w:szCs w:val="24"/>
              </w:rPr>
              <w:t>and</w:t>
            </w:r>
            <w:r w:rsidRPr="008910BE">
              <w:rPr>
                <w:rFonts w:ascii="Arial" w:hAnsi="Arial" w:cs="Arial"/>
                <w:spacing w:val="-4"/>
                <w:sz w:val="24"/>
                <w:szCs w:val="24"/>
              </w:rPr>
              <w:t xml:space="preserve"> </w:t>
            </w:r>
            <w:r w:rsidRPr="008910BE">
              <w:rPr>
                <w:rFonts w:ascii="Arial" w:hAnsi="Arial" w:cs="Arial"/>
                <w:sz w:val="24"/>
                <w:szCs w:val="24"/>
              </w:rPr>
              <w:t>keep</w:t>
            </w:r>
            <w:r w:rsidRPr="008910BE">
              <w:rPr>
                <w:rFonts w:ascii="Arial" w:hAnsi="Arial" w:cs="Arial"/>
                <w:spacing w:val="-3"/>
                <w:sz w:val="24"/>
                <w:szCs w:val="24"/>
              </w:rPr>
              <w:t xml:space="preserve"> </w:t>
            </w:r>
            <w:r w:rsidRPr="008910BE">
              <w:rPr>
                <w:rFonts w:ascii="Arial" w:hAnsi="Arial" w:cs="Arial"/>
                <w:sz w:val="24"/>
                <w:szCs w:val="24"/>
              </w:rPr>
              <w:t>a</w:t>
            </w:r>
            <w:r w:rsidRPr="008910BE">
              <w:rPr>
                <w:rFonts w:ascii="Arial" w:hAnsi="Arial" w:cs="Arial"/>
                <w:spacing w:val="-3"/>
                <w:sz w:val="24"/>
                <w:szCs w:val="24"/>
              </w:rPr>
              <w:t xml:space="preserve"> </w:t>
            </w:r>
            <w:r w:rsidRPr="008910BE">
              <w:rPr>
                <w:rFonts w:ascii="Arial" w:hAnsi="Arial" w:cs="Arial"/>
                <w:sz w:val="24"/>
                <w:szCs w:val="24"/>
              </w:rPr>
              <w:t>strict</w:t>
            </w:r>
            <w:r w:rsidRPr="008910BE">
              <w:rPr>
                <w:rFonts w:ascii="Arial" w:hAnsi="Arial" w:cs="Arial"/>
                <w:spacing w:val="-1"/>
                <w:sz w:val="24"/>
                <w:szCs w:val="24"/>
              </w:rPr>
              <w:t xml:space="preserve"> </w:t>
            </w:r>
            <w:r w:rsidRPr="008910BE">
              <w:rPr>
                <w:rFonts w:ascii="Arial" w:hAnsi="Arial" w:cs="Arial"/>
                <w:sz w:val="24"/>
                <w:szCs w:val="24"/>
              </w:rPr>
              <w:t>control</w:t>
            </w:r>
            <w:r w:rsidRPr="008910BE">
              <w:rPr>
                <w:rFonts w:ascii="Arial" w:hAnsi="Arial" w:cs="Arial"/>
                <w:spacing w:val="-1"/>
                <w:sz w:val="24"/>
                <w:szCs w:val="24"/>
              </w:rPr>
              <w:t xml:space="preserve"> </w:t>
            </w:r>
            <w:r w:rsidRPr="008910BE">
              <w:rPr>
                <w:rFonts w:ascii="Arial" w:hAnsi="Arial" w:cs="Arial"/>
                <w:sz w:val="24"/>
                <w:szCs w:val="24"/>
              </w:rPr>
              <w:t>on</w:t>
            </w:r>
            <w:r w:rsidRPr="008910BE">
              <w:rPr>
                <w:rFonts w:ascii="Arial" w:hAnsi="Arial" w:cs="Arial"/>
                <w:spacing w:val="-46"/>
                <w:sz w:val="24"/>
                <w:szCs w:val="24"/>
              </w:rPr>
              <w:t xml:space="preserve"> </w:t>
            </w:r>
            <w:r w:rsidRPr="008910BE">
              <w:rPr>
                <w:rFonts w:ascii="Arial" w:hAnsi="Arial" w:cs="Arial"/>
                <w:sz w:val="24"/>
                <w:szCs w:val="24"/>
              </w:rPr>
              <w:t>the</w:t>
            </w:r>
            <w:r w:rsidRPr="008910BE">
              <w:rPr>
                <w:rFonts w:ascii="Arial" w:hAnsi="Arial" w:cs="Arial"/>
                <w:spacing w:val="-2"/>
                <w:sz w:val="24"/>
                <w:szCs w:val="24"/>
              </w:rPr>
              <w:t xml:space="preserve"> </w:t>
            </w:r>
            <w:r w:rsidRPr="008910BE">
              <w:rPr>
                <w:rFonts w:ascii="Arial" w:hAnsi="Arial" w:cs="Arial"/>
                <w:sz w:val="24"/>
                <w:szCs w:val="24"/>
              </w:rPr>
              <w:t>expenses</w:t>
            </w:r>
            <w:r w:rsidRPr="008910BE">
              <w:rPr>
                <w:rFonts w:ascii="Arial" w:hAnsi="Arial" w:cs="Arial"/>
                <w:spacing w:val="-3"/>
                <w:sz w:val="24"/>
                <w:szCs w:val="24"/>
              </w:rPr>
              <w:t xml:space="preserve"> </w:t>
            </w:r>
            <w:r w:rsidRPr="008910BE">
              <w:rPr>
                <w:rFonts w:ascii="Arial" w:hAnsi="Arial" w:cs="Arial"/>
                <w:sz w:val="24"/>
                <w:szCs w:val="24"/>
              </w:rPr>
              <w:t>under</w:t>
            </w:r>
            <w:r w:rsidRPr="008910BE">
              <w:rPr>
                <w:rFonts w:ascii="Arial" w:hAnsi="Arial" w:cs="Arial"/>
                <w:spacing w:val="-2"/>
                <w:sz w:val="24"/>
                <w:szCs w:val="24"/>
              </w:rPr>
              <w:t xml:space="preserve"> </w:t>
            </w:r>
            <w:r w:rsidRPr="008910BE">
              <w:rPr>
                <w:rFonts w:ascii="Arial" w:hAnsi="Arial" w:cs="Arial"/>
                <w:sz w:val="24"/>
                <w:szCs w:val="24"/>
              </w:rPr>
              <w:t>this</w:t>
            </w:r>
            <w:r w:rsidRPr="008910BE">
              <w:rPr>
                <w:rFonts w:ascii="Arial" w:hAnsi="Arial" w:cs="Arial"/>
                <w:spacing w:val="-2"/>
                <w:sz w:val="24"/>
                <w:szCs w:val="24"/>
              </w:rPr>
              <w:t xml:space="preserve"> </w:t>
            </w:r>
            <w:r w:rsidRPr="008910BE">
              <w:rPr>
                <w:rFonts w:ascii="Arial" w:hAnsi="Arial" w:cs="Arial"/>
                <w:sz w:val="24"/>
                <w:szCs w:val="24"/>
              </w:rPr>
              <w:t>head.</w:t>
            </w:r>
          </w:p>
          <w:p w14:paraId="083E3554" w14:textId="746C4451" w:rsidR="00E556B3" w:rsidRPr="008910BE" w:rsidRDefault="00E556B3"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 provide recommendations based on industry healthcare trends to improve employee wellbeing and reduce undue medical expenses as well as advise the management on healthcare safety and precautionary measures against outbreak of any infections, viral and/or contagious diseases</w:t>
            </w:r>
          </w:p>
          <w:p w14:paraId="44A86FF1" w14:textId="77777777"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 perform any other functions relating to medical as may be assigned by the</w:t>
            </w:r>
            <w:r w:rsidRPr="008910BE">
              <w:rPr>
                <w:rFonts w:ascii="Arial" w:hAnsi="Arial" w:cs="Arial"/>
                <w:spacing w:val="-48"/>
                <w:sz w:val="24"/>
                <w:szCs w:val="24"/>
              </w:rPr>
              <w:t xml:space="preserve"> </w:t>
            </w:r>
            <w:r w:rsidRPr="008910BE">
              <w:rPr>
                <w:rFonts w:ascii="Arial" w:hAnsi="Arial" w:cs="Arial"/>
                <w:sz w:val="24"/>
                <w:szCs w:val="24"/>
              </w:rPr>
              <w:t>management.</w:t>
            </w:r>
          </w:p>
          <w:p w14:paraId="0CDB45E6" w14:textId="6A2006BE" w:rsidR="00384074" w:rsidRPr="00E556B3" w:rsidRDefault="00384074" w:rsidP="008910BE">
            <w:pPr>
              <w:pStyle w:val="ListParagraph"/>
              <w:numPr>
                <w:ilvl w:val="0"/>
                <w:numId w:val="10"/>
              </w:numPr>
              <w:spacing w:before="60" w:after="60"/>
              <w:ind w:left="1332" w:right="427"/>
              <w:jc w:val="both"/>
              <w:rPr>
                <w:rFonts w:ascii="Arial" w:hAnsi="Arial" w:cs="Arial"/>
              </w:rPr>
            </w:pPr>
            <w:r w:rsidRPr="008910BE">
              <w:rPr>
                <w:rFonts w:ascii="Arial" w:hAnsi="Arial" w:cs="Arial"/>
                <w:sz w:val="24"/>
                <w:szCs w:val="24"/>
              </w:rPr>
              <w:t xml:space="preserve">The scope of work for CMO </w:t>
            </w:r>
            <w:r w:rsidR="00E70768" w:rsidRPr="008910BE">
              <w:rPr>
                <w:rFonts w:ascii="Arial" w:hAnsi="Arial" w:cs="Arial"/>
                <w:sz w:val="24"/>
                <w:szCs w:val="24"/>
              </w:rPr>
              <w:t>Lahore</w:t>
            </w:r>
            <w:r w:rsidRPr="008910BE">
              <w:rPr>
                <w:rFonts w:ascii="Arial" w:hAnsi="Arial" w:cs="Arial"/>
                <w:sz w:val="24"/>
                <w:szCs w:val="24"/>
              </w:rPr>
              <w:t xml:space="preserve"> </w:t>
            </w:r>
            <w:r w:rsidR="00E70768" w:rsidRPr="008910BE">
              <w:rPr>
                <w:rFonts w:ascii="Arial" w:hAnsi="Arial" w:cs="Arial"/>
                <w:sz w:val="24"/>
                <w:szCs w:val="24"/>
              </w:rPr>
              <w:t>is not limited to NICL Lahore office but it also includes all related matters of Zonal office and Branch offices of NICL Central Zone</w:t>
            </w:r>
            <w:r w:rsidRPr="008910BE">
              <w:rPr>
                <w:rFonts w:ascii="Arial" w:hAnsi="Arial" w:cs="Arial"/>
                <w:sz w:val="24"/>
                <w:szCs w:val="24"/>
              </w:rPr>
              <w:t>.</w:t>
            </w:r>
            <w:r w:rsidRPr="00E556B3">
              <w:rPr>
                <w:rFonts w:ascii="Arial" w:hAnsi="Arial" w:cs="Arial"/>
              </w:rPr>
              <w:t xml:space="preserve"> </w:t>
            </w:r>
          </w:p>
          <w:p w14:paraId="7008F7F2" w14:textId="488800ED" w:rsidR="00384074" w:rsidRPr="00A43625" w:rsidRDefault="00384074" w:rsidP="00384074">
            <w:pPr>
              <w:pStyle w:val="ListParagraph"/>
              <w:numPr>
                <w:ilvl w:val="0"/>
                <w:numId w:val="9"/>
              </w:numPr>
              <w:spacing w:before="120" w:after="120" w:line="276" w:lineRule="auto"/>
              <w:ind w:left="882" w:right="427"/>
              <w:jc w:val="both"/>
              <w:rPr>
                <w:rFonts w:ascii="Arial" w:hAnsi="Arial" w:cs="Arial"/>
                <w:sz w:val="24"/>
                <w:szCs w:val="24"/>
              </w:rPr>
            </w:pPr>
            <w:r w:rsidRPr="00752B37">
              <w:rPr>
                <w:rFonts w:ascii="Arial" w:hAnsi="Arial" w:cs="Arial"/>
                <w:sz w:val="24"/>
                <w:szCs w:val="24"/>
              </w:rPr>
              <w:t>Apart from all, above, the</w:t>
            </w:r>
            <w:r w:rsidRPr="00A43625">
              <w:rPr>
                <w:rFonts w:ascii="Arial" w:hAnsi="Arial" w:cs="Arial"/>
                <w:sz w:val="24"/>
                <w:szCs w:val="24"/>
              </w:rPr>
              <w:t xml:space="preserve"> Chief Medical Officer</w:t>
            </w:r>
            <w:r w:rsidR="00B86DFA">
              <w:rPr>
                <w:rFonts w:ascii="Arial" w:hAnsi="Arial" w:cs="Arial"/>
                <w:sz w:val="24"/>
                <w:szCs w:val="24"/>
              </w:rPr>
              <w:t xml:space="preserve"> (Central Zone) </w:t>
            </w:r>
            <w:r w:rsidRPr="00A43625">
              <w:rPr>
                <w:rFonts w:ascii="Arial" w:hAnsi="Arial" w:cs="Arial"/>
                <w:sz w:val="24"/>
                <w:szCs w:val="24"/>
              </w:rPr>
              <w:t xml:space="preserve">will also be available </w:t>
            </w:r>
            <w:r w:rsidR="00E70768">
              <w:rPr>
                <w:rFonts w:ascii="Arial" w:hAnsi="Arial" w:cs="Arial"/>
                <w:sz w:val="24"/>
                <w:szCs w:val="24"/>
              </w:rPr>
              <w:t xml:space="preserve">online and/or </w:t>
            </w:r>
            <w:r w:rsidRPr="00A43625">
              <w:rPr>
                <w:rFonts w:ascii="Arial" w:hAnsi="Arial" w:cs="Arial"/>
                <w:sz w:val="24"/>
                <w:szCs w:val="24"/>
              </w:rPr>
              <w:t xml:space="preserve">telephonically beyond the office hours </w:t>
            </w:r>
            <w:r w:rsidR="00E70768">
              <w:rPr>
                <w:rFonts w:ascii="Arial" w:hAnsi="Arial" w:cs="Arial"/>
                <w:sz w:val="24"/>
                <w:szCs w:val="24"/>
              </w:rPr>
              <w:t xml:space="preserve">on all days </w:t>
            </w:r>
            <w:r w:rsidRPr="00A43625">
              <w:rPr>
                <w:rFonts w:ascii="Arial" w:hAnsi="Arial" w:cs="Arial"/>
                <w:sz w:val="24"/>
                <w:szCs w:val="24"/>
              </w:rPr>
              <w:t xml:space="preserve">to deal with emergency </w:t>
            </w:r>
            <w:r w:rsidRPr="00A43625">
              <w:rPr>
                <w:rFonts w:ascii="Arial" w:hAnsi="Arial" w:cs="Arial"/>
                <w:sz w:val="24"/>
                <w:szCs w:val="24"/>
              </w:rPr>
              <w:lastRenderedPageBreak/>
              <w:t>situations.</w:t>
            </w:r>
          </w:p>
          <w:p w14:paraId="231D0364" w14:textId="77777777" w:rsidR="00384074" w:rsidRPr="00A43625" w:rsidRDefault="00384074" w:rsidP="00384074">
            <w:pPr>
              <w:spacing w:line="276" w:lineRule="auto"/>
              <w:ind w:right="427"/>
              <w:jc w:val="both"/>
              <w:rPr>
                <w:rFonts w:ascii="Arial" w:hAnsi="Arial" w:cs="Arial"/>
                <w:sz w:val="24"/>
                <w:szCs w:val="24"/>
              </w:rPr>
            </w:pPr>
          </w:p>
          <w:p w14:paraId="2B17CC33" w14:textId="2BB7F370" w:rsidR="00384074" w:rsidRPr="00A43625" w:rsidRDefault="00C2119D" w:rsidP="00384074">
            <w:pPr>
              <w:pStyle w:val="ListParagraph"/>
              <w:tabs>
                <w:tab w:val="left" w:pos="1380"/>
                <w:tab w:val="left" w:pos="1381"/>
              </w:tabs>
              <w:spacing w:before="120" w:after="120" w:line="276" w:lineRule="auto"/>
              <w:ind w:left="252" w:right="711"/>
              <w:jc w:val="both"/>
              <w:rPr>
                <w:rFonts w:ascii="Arial" w:hAnsi="Arial" w:cs="Arial"/>
                <w:sz w:val="24"/>
                <w:szCs w:val="24"/>
              </w:rPr>
            </w:pPr>
            <w:r w:rsidRPr="00C2119D">
              <w:rPr>
                <w:rFonts w:ascii="Arial" w:hAnsi="Arial" w:cs="Arial"/>
                <w:b/>
                <w:bCs/>
                <w:sz w:val="24"/>
                <w:szCs w:val="24"/>
                <w:u w:val="single"/>
              </w:rPr>
              <w:t>Important Notes</w:t>
            </w:r>
            <w:r w:rsidR="00384074" w:rsidRPr="00C2119D">
              <w:rPr>
                <w:rFonts w:ascii="Arial" w:hAnsi="Arial" w:cs="Arial"/>
                <w:b/>
                <w:bCs/>
                <w:sz w:val="24"/>
                <w:szCs w:val="24"/>
                <w:u w:val="single"/>
              </w:rPr>
              <w:t>:</w:t>
            </w:r>
            <w:r w:rsidR="00384074" w:rsidRPr="00A43625">
              <w:rPr>
                <w:rFonts w:ascii="Arial" w:hAnsi="Arial" w:cs="Arial"/>
                <w:sz w:val="24"/>
                <w:szCs w:val="24"/>
                <w:u w:val="single"/>
              </w:rPr>
              <w:t xml:space="preserve"> -</w:t>
            </w:r>
          </w:p>
          <w:p w14:paraId="4B019532" w14:textId="45593ADE" w:rsidR="00384074" w:rsidRPr="000F249B" w:rsidRDefault="00384074" w:rsidP="00384074">
            <w:pPr>
              <w:pStyle w:val="ListParagraph"/>
              <w:numPr>
                <w:ilvl w:val="0"/>
                <w:numId w:val="11"/>
              </w:numPr>
              <w:spacing w:before="120" w:after="120" w:line="273" w:lineRule="auto"/>
              <w:ind w:left="993" w:right="711" w:hanging="426"/>
              <w:jc w:val="both"/>
              <w:rPr>
                <w:rFonts w:ascii="Arial" w:hAnsi="Arial" w:cs="Arial"/>
                <w:sz w:val="24"/>
                <w:szCs w:val="24"/>
              </w:rPr>
            </w:pPr>
            <w:bookmarkStart w:id="0" w:name="_Hlk180231348"/>
            <w:r w:rsidRPr="00A43625">
              <w:rPr>
                <w:rFonts w:ascii="Arial" w:hAnsi="Arial" w:cs="Arial"/>
                <w:sz w:val="24"/>
                <w:szCs w:val="24"/>
              </w:rPr>
              <w:t>Application on prescribed form (available on NICL website</w:t>
            </w:r>
            <w:r>
              <w:rPr>
                <w:rFonts w:ascii="Arial" w:hAnsi="Arial" w:cs="Arial"/>
                <w:sz w:val="24"/>
                <w:szCs w:val="24"/>
              </w:rPr>
              <w:t xml:space="preserve"> https://nicl.com.pk/careers/</w:t>
            </w:r>
            <w:r w:rsidRPr="00A43625">
              <w:rPr>
                <w:rFonts w:ascii="Arial" w:hAnsi="Arial" w:cs="Arial"/>
                <w:sz w:val="24"/>
                <w:szCs w:val="24"/>
              </w:rPr>
              <w:t>) addressed to General Manager</w:t>
            </w:r>
            <w:r w:rsidRPr="00A43625">
              <w:rPr>
                <w:rFonts w:ascii="Arial" w:hAnsi="Arial" w:cs="Arial"/>
                <w:spacing w:val="-47"/>
                <w:sz w:val="24"/>
                <w:szCs w:val="24"/>
              </w:rPr>
              <w:t xml:space="preserve"> </w:t>
            </w:r>
            <w:r w:rsidRPr="00A43625">
              <w:rPr>
                <w:rFonts w:ascii="Arial" w:hAnsi="Arial" w:cs="Arial"/>
                <w:sz w:val="24"/>
                <w:szCs w:val="24"/>
              </w:rPr>
              <w:t>(HR), 3</w:t>
            </w:r>
            <w:r w:rsidRPr="00A43625">
              <w:rPr>
                <w:rFonts w:ascii="Arial" w:hAnsi="Arial" w:cs="Arial"/>
                <w:sz w:val="24"/>
                <w:szCs w:val="24"/>
                <w:vertAlign w:val="superscript"/>
              </w:rPr>
              <w:t>rd</w:t>
            </w:r>
            <w:r w:rsidRPr="00A43625">
              <w:rPr>
                <w:rFonts w:ascii="Arial" w:hAnsi="Arial" w:cs="Arial"/>
                <w:sz w:val="24"/>
                <w:szCs w:val="24"/>
              </w:rPr>
              <w:t xml:space="preserve"> Floor, NIC Building, Abbasi Shaheed Road, Karachi must reach within </w:t>
            </w:r>
            <w:r w:rsidRPr="00A43625">
              <w:rPr>
                <w:rFonts w:ascii="Arial" w:hAnsi="Arial" w:cs="Arial"/>
                <w:b/>
                <w:sz w:val="24"/>
                <w:szCs w:val="24"/>
              </w:rPr>
              <w:t xml:space="preserve">15 days </w:t>
            </w:r>
            <w:r w:rsidRPr="00A43625">
              <w:rPr>
                <w:rFonts w:ascii="Arial" w:hAnsi="Arial" w:cs="Arial"/>
                <w:sz w:val="24"/>
                <w:szCs w:val="24"/>
              </w:rPr>
              <w:t>of</w:t>
            </w:r>
            <w:r w:rsidRPr="00A43625">
              <w:rPr>
                <w:rFonts w:ascii="Arial" w:hAnsi="Arial" w:cs="Arial"/>
                <w:spacing w:val="1"/>
                <w:sz w:val="24"/>
                <w:szCs w:val="24"/>
              </w:rPr>
              <w:t xml:space="preserve"> </w:t>
            </w:r>
            <w:r w:rsidRPr="00A43625">
              <w:rPr>
                <w:rFonts w:ascii="Arial" w:hAnsi="Arial" w:cs="Arial"/>
                <w:sz w:val="24"/>
                <w:szCs w:val="24"/>
              </w:rPr>
              <w:t>the</w:t>
            </w:r>
            <w:r w:rsidRPr="00A43625">
              <w:rPr>
                <w:rFonts w:ascii="Arial" w:hAnsi="Arial" w:cs="Arial"/>
                <w:spacing w:val="-3"/>
                <w:sz w:val="24"/>
                <w:szCs w:val="24"/>
              </w:rPr>
              <w:t xml:space="preserve"> </w:t>
            </w:r>
            <w:r w:rsidRPr="00A43625">
              <w:rPr>
                <w:rFonts w:ascii="Arial" w:hAnsi="Arial" w:cs="Arial"/>
                <w:sz w:val="24"/>
                <w:szCs w:val="24"/>
              </w:rPr>
              <w:t>publication</w:t>
            </w:r>
            <w:r w:rsidRPr="00A43625">
              <w:rPr>
                <w:rFonts w:ascii="Arial" w:hAnsi="Arial" w:cs="Arial"/>
                <w:spacing w:val="-3"/>
                <w:sz w:val="24"/>
                <w:szCs w:val="24"/>
              </w:rPr>
              <w:t xml:space="preserve"> </w:t>
            </w:r>
            <w:r w:rsidRPr="00A43625">
              <w:rPr>
                <w:rFonts w:ascii="Arial" w:hAnsi="Arial" w:cs="Arial"/>
                <w:sz w:val="24"/>
                <w:szCs w:val="24"/>
              </w:rPr>
              <w:t>of</w:t>
            </w:r>
            <w:r w:rsidRPr="00A43625">
              <w:rPr>
                <w:rFonts w:ascii="Arial" w:hAnsi="Arial" w:cs="Arial"/>
                <w:spacing w:val="2"/>
                <w:sz w:val="24"/>
                <w:szCs w:val="24"/>
              </w:rPr>
              <w:t xml:space="preserve"> </w:t>
            </w:r>
            <w:r w:rsidRPr="00A43625">
              <w:rPr>
                <w:rFonts w:ascii="Arial" w:hAnsi="Arial" w:cs="Arial"/>
                <w:sz w:val="24"/>
                <w:szCs w:val="24"/>
              </w:rPr>
              <w:t>this</w:t>
            </w:r>
            <w:r w:rsidRPr="00A43625">
              <w:rPr>
                <w:rFonts w:ascii="Arial" w:hAnsi="Arial" w:cs="Arial"/>
                <w:spacing w:val="-2"/>
                <w:sz w:val="24"/>
                <w:szCs w:val="24"/>
              </w:rPr>
              <w:t xml:space="preserve"> </w:t>
            </w:r>
            <w:r w:rsidRPr="00A43625">
              <w:rPr>
                <w:rFonts w:ascii="Arial" w:hAnsi="Arial" w:cs="Arial"/>
                <w:sz w:val="24"/>
                <w:szCs w:val="24"/>
              </w:rPr>
              <w:t>Advertisement. Or Interested candidates may apply online by sending an email (titled as Hiring of Chief Medical Officer</w:t>
            </w:r>
            <w:r>
              <w:rPr>
                <w:rFonts w:ascii="Arial" w:hAnsi="Arial" w:cs="Arial"/>
                <w:sz w:val="24"/>
                <w:szCs w:val="24"/>
              </w:rPr>
              <w:t xml:space="preserve">, </w:t>
            </w:r>
            <w:r w:rsidR="00752B37">
              <w:rPr>
                <w:rFonts w:ascii="Arial" w:hAnsi="Arial" w:cs="Arial"/>
                <w:sz w:val="24"/>
                <w:szCs w:val="24"/>
              </w:rPr>
              <w:t>Lahore</w:t>
            </w:r>
            <w:r>
              <w:rPr>
                <w:rFonts w:ascii="Arial" w:hAnsi="Arial" w:cs="Arial"/>
                <w:sz w:val="24"/>
                <w:szCs w:val="24"/>
              </w:rPr>
              <w:t>)</w:t>
            </w:r>
            <w:r w:rsidRPr="000F249B">
              <w:rPr>
                <w:rFonts w:ascii="Arial" w:hAnsi="Arial" w:cs="Arial"/>
                <w:sz w:val="24"/>
                <w:szCs w:val="24"/>
              </w:rPr>
              <w:t xml:space="preserve"> at </w:t>
            </w:r>
            <w:hyperlink r:id="rId9" w:history="1">
              <w:r w:rsidRPr="000F249B">
                <w:rPr>
                  <w:rStyle w:val="Hyperlink"/>
                  <w:rFonts w:ascii="Arial" w:hAnsi="Arial" w:cs="Arial"/>
                  <w:color w:val="auto"/>
                  <w:sz w:val="24"/>
                  <w:szCs w:val="24"/>
                </w:rPr>
                <w:t>careers@nicl.com.pk</w:t>
              </w:r>
            </w:hyperlink>
            <w:r w:rsidRPr="000F249B">
              <w:rPr>
                <w:rFonts w:ascii="Arial" w:hAnsi="Arial" w:cs="Arial"/>
                <w:sz w:val="24"/>
                <w:szCs w:val="24"/>
              </w:rPr>
              <w:t xml:space="preserve"> and filled application form along with all relevant documents must be attached with email. Or may apply through the National Job Portal at </w:t>
            </w:r>
            <w:hyperlink r:id="rId10" w:history="1">
              <w:r w:rsidRPr="000F249B">
                <w:rPr>
                  <w:rStyle w:val="Hyperlink"/>
                  <w:rFonts w:ascii="Arial" w:hAnsi="Arial" w:cs="Arial"/>
                  <w:sz w:val="24"/>
                  <w:szCs w:val="24"/>
                </w:rPr>
                <w:t>https://www.njp.gov.pk</w:t>
              </w:r>
            </w:hyperlink>
            <w:r w:rsidRPr="000F249B">
              <w:rPr>
                <w:rFonts w:ascii="Arial" w:hAnsi="Arial" w:cs="Arial"/>
                <w:sz w:val="24"/>
                <w:szCs w:val="24"/>
              </w:rPr>
              <w:t xml:space="preserve"> within 15 days of the advertisement publication. Applications received by hand will not be considered</w:t>
            </w:r>
            <w:bookmarkEnd w:id="0"/>
            <w:r w:rsidRPr="000F249B">
              <w:rPr>
                <w:rFonts w:ascii="Arial" w:hAnsi="Arial" w:cs="Arial"/>
                <w:sz w:val="24"/>
                <w:szCs w:val="24"/>
              </w:rPr>
              <w:t>.</w:t>
            </w:r>
          </w:p>
          <w:p w14:paraId="16C582BF" w14:textId="77777777" w:rsidR="00384074" w:rsidRPr="00A43625" w:rsidRDefault="00384074" w:rsidP="00384074">
            <w:pPr>
              <w:pStyle w:val="ListParagraph"/>
              <w:numPr>
                <w:ilvl w:val="0"/>
                <w:numId w:val="11"/>
              </w:numPr>
              <w:spacing w:before="120" w:after="120"/>
              <w:ind w:left="993" w:right="711" w:hanging="426"/>
              <w:jc w:val="both"/>
              <w:rPr>
                <w:rFonts w:ascii="Arial" w:hAnsi="Arial" w:cs="Arial"/>
                <w:sz w:val="24"/>
                <w:szCs w:val="24"/>
              </w:rPr>
            </w:pPr>
            <w:r w:rsidRPr="00A43625">
              <w:rPr>
                <w:rFonts w:ascii="Arial" w:hAnsi="Arial" w:cs="Arial"/>
                <w:sz w:val="24"/>
                <w:szCs w:val="24"/>
              </w:rPr>
              <w:t>Incomplete</w:t>
            </w:r>
            <w:r w:rsidRPr="00A43625">
              <w:rPr>
                <w:rFonts w:ascii="Arial" w:hAnsi="Arial" w:cs="Arial"/>
                <w:spacing w:val="-4"/>
                <w:sz w:val="24"/>
                <w:szCs w:val="24"/>
              </w:rPr>
              <w:t xml:space="preserve"> </w:t>
            </w:r>
            <w:r w:rsidRPr="00A43625">
              <w:rPr>
                <w:rFonts w:ascii="Arial" w:hAnsi="Arial" w:cs="Arial"/>
                <w:sz w:val="24"/>
                <w:szCs w:val="24"/>
              </w:rPr>
              <w:t>applications</w:t>
            </w:r>
            <w:r w:rsidRPr="00A43625">
              <w:rPr>
                <w:rFonts w:ascii="Arial" w:hAnsi="Arial" w:cs="Arial"/>
                <w:spacing w:val="-3"/>
                <w:sz w:val="24"/>
                <w:szCs w:val="24"/>
              </w:rPr>
              <w:t xml:space="preserve"> </w:t>
            </w:r>
            <w:r w:rsidRPr="00A43625">
              <w:rPr>
                <w:rFonts w:ascii="Arial" w:hAnsi="Arial" w:cs="Arial"/>
                <w:sz w:val="24"/>
                <w:szCs w:val="24"/>
              </w:rPr>
              <w:t>and</w:t>
            </w:r>
            <w:r w:rsidRPr="00A43625">
              <w:rPr>
                <w:rFonts w:ascii="Arial" w:hAnsi="Arial" w:cs="Arial"/>
                <w:spacing w:val="-5"/>
                <w:sz w:val="24"/>
                <w:szCs w:val="24"/>
              </w:rPr>
              <w:t xml:space="preserve"> </w:t>
            </w:r>
            <w:r w:rsidRPr="00A43625">
              <w:rPr>
                <w:rFonts w:ascii="Arial" w:hAnsi="Arial" w:cs="Arial"/>
                <w:sz w:val="24"/>
                <w:szCs w:val="24"/>
              </w:rPr>
              <w:t>those</w:t>
            </w:r>
            <w:r w:rsidRPr="00A43625">
              <w:rPr>
                <w:rFonts w:ascii="Arial" w:hAnsi="Arial" w:cs="Arial"/>
                <w:spacing w:val="-3"/>
                <w:sz w:val="24"/>
                <w:szCs w:val="24"/>
              </w:rPr>
              <w:t xml:space="preserve"> </w:t>
            </w:r>
            <w:r w:rsidRPr="00A43625">
              <w:rPr>
                <w:rFonts w:ascii="Arial" w:hAnsi="Arial" w:cs="Arial"/>
                <w:sz w:val="24"/>
                <w:szCs w:val="24"/>
              </w:rPr>
              <w:t>received</w:t>
            </w:r>
            <w:r w:rsidRPr="00A43625">
              <w:rPr>
                <w:rFonts w:ascii="Arial" w:hAnsi="Arial" w:cs="Arial"/>
                <w:spacing w:val="-4"/>
                <w:sz w:val="24"/>
                <w:szCs w:val="24"/>
              </w:rPr>
              <w:t xml:space="preserve"> </w:t>
            </w:r>
            <w:r w:rsidRPr="00A43625">
              <w:rPr>
                <w:rFonts w:ascii="Arial" w:hAnsi="Arial" w:cs="Arial"/>
                <w:sz w:val="24"/>
                <w:szCs w:val="24"/>
              </w:rPr>
              <w:t>after</w:t>
            </w:r>
            <w:r w:rsidRPr="00A43625">
              <w:rPr>
                <w:rFonts w:ascii="Arial" w:hAnsi="Arial" w:cs="Arial"/>
                <w:spacing w:val="-3"/>
                <w:sz w:val="24"/>
                <w:szCs w:val="24"/>
              </w:rPr>
              <w:t xml:space="preserve"> </w:t>
            </w:r>
            <w:r w:rsidRPr="00A43625">
              <w:rPr>
                <w:rFonts w:ascii="Arial" w:hAnsi="Arial" w:cs="Arial"/>
                <w:sz w:val="24"/>
                <w:szCs w:val="24"/>
              </w:rPr>
              <w:t>closing</w:t>
            </w:r>
            <w:r w:rsidRPr="00A43625">
              <w:rPr>
                <w:rFonts w:ascii="Arial" w:hAnsi="Arial" w:cs="Arial"/>
                <w:spacing w:val="-3"/>
                <w:sz w:val="24"/>
                <w:szCs w:val="24"/>
              </w:rPr>
              <w:t xml:space="preserve"> </w:t>
            </w:r>
            <w:r w:rsidRPr="00A43625">
              <w:rPr>
                <w:rFonts w:ascii="Arial" w:hAnsi="Arial" w:cs="Arial"/>
                <w:sz w:val="24"/>
                <w:szCs w:val="24"/>
              </w:rPr>
              <w:t>date</w:t>
            </w:r>
            <w:r w:rsidRPr="00A43625">
              <w:rPr>
                <w:rFonts w:ascii="Arial" w:hAnsi="Arial" w:cs="Arial"/>
                <w:spacing w:val="-3"/>
                <w:sz w:val="24"/>
                <w:szCs w:val="24"/>
              </w:rPr>
              <w:t xml:space="preserve"> </w:t>
            </w:r>
            <w:r w:rsidRPr="00A43625">
              <w:rPr>
                <w:rFonts w:ascii="Arial" w:hAnsi="Arial" w:cs="Arial"/>
                <w:sz w:val="24"/>
                <w:szCs w:val="24"/>
              </w:rPr>
              <w:t>will</w:t>
            </w:r>
            <w:r w:rsidRPr="00A43625">
              <w:rPr>
                <w:rFonts w:ascii="Arial" w:hAnsi="Arial" w:cs="Arial"/>
                <w:spacing w:val="-2"/>
                <w:sz w:val="24"/>
                <w:szCs w:val="24"/>
              </w:rPr>
              <w:t xml:space="preserve"> </w:t>
            </w:r>
            <w:r w:rsidRPr="00A43625">
              <w:rPr>
                <w:rFonts w:ascii="Arial" w:hAnsi="Arial" w:cs="Arial"/>
                <w:sz w:val="24"/>
                <w:szCs w:val="24"/>
              </w:rPr>
              <w:t>not</w:t>
            </w:r>
            <w:r w:rsidRPr="00A43625">
              <w:rPr>
                <w:rFonts w:ascii="Arial" w:hAnsi="Arial" w:cs="Arial"/>
                <w:spacing w:val="-5"/>
                <w:sz w:val="24"/>
                <w:szCs w:val="24"/>
              </w:rPr>
              <w:t xml:space="preserve"> </w:t>
            </w:r>
            <w:r w:rsidRPr="00A43625">
              <w:rPr>
                <w:rFonts w:ascii="Arial" w:hAnsi="Arial" w:cs="Arial"/>
                <w:sz w:val="24"/>
                <w:szCs w:val="24"/>
              </w:rPr>
              <w:t>be</w:t>
            </w:r>
            <w:r w:rsidRPr="00A43625">
              <w:rPr>
                <w:rFonts w:ascii="Arial" w:hAnsi="Arial" w:cs="Arial"/>
                <w:spacing w:val="-4"/>
                <w:sz w:val="24"/>
                <w:szCs w:val="24"/>
              </w:rPr>
              <w:t xml:space="preserve"> </w:t>
            </w:r>
            <w:r w:rsidRPr="00A43625">
              <w:rPr>
                <w:rFonts w:ascii="Arial" w:hAnsi="Arial" w:cs="Arial"/>
                <w:sz w:val="24"/>
                <w:szCs w:val="24"/>
              </w:rPr>
              <w:t>entertained.</w:t>
            </w:r>
          </w:p>
          <w:p w14:paraId="32359C39" w14:textId="122D358D" w:rsidR="00384074" w:rsidRDefault="00B86DFA" w:rsidP="00384074">
            <w:pPr>
              <w:pStyle w:val="ListParagraph"/>
              <w:numPr>
                <w:ilvl w:val="0"/>
                <w:numId w:val="11"/>
              </w:numPr>
              <w:spacing w:before="120" w:after="120" w:line="273" w:lineRule="auto"/>
              <w:ind w:left="993" w:right="711" w:hanging="426"/>
              <w:jc w:val="both"/>
              <w:rPr>
                <w:rFonts w:ascii="Arial" w:hAnsi="Arial" w:cs="Arial"/>
                <w:sz w:val="24"/>
                <w:szCs w:val="24"/>
              </w:rPr>
            </w:pPr>
            <w:r>
              <w:rPr>
                <w:rFonts w:ascii="Arial" w:hAnsi="Arial" w:cs="Arial"/>
                <w:sz w:val="24"/>
                <w:szCs w:val="24"/>
              </w:rPr>
              <w:t>Applicants</w:t>
            </w:r>
            <w:r w:rsidR="00384074" w:rsidRPr="00A43625">
              <w:rPr>
                <w:rFonts w:ascii="Arial" w:hAnsi="Arial" w:cs="Arial"/>
                <w:spacing w:val="-4"/>
                <w:sz w:val="24"/>
                <w:szCs w:val="24"/>
              </w:rPr>
              <w:t xml:space="preserve"> </w:t>
            </w:r>
            <w:r w:rsidR="00384074" w:rsidRPr="00A43625">
              <w:rPr>
                <w:rFonts w:ascii="Arial" w:hAnsi="Arial" w:cs="Arial"/>
                <w:sz w:val="24"/>
                <w:szCs w:val="24"/>
              </w:rPr>
              <w:t>must</w:t>
            </w:r>
            <w:r w:rsidR="00384074" w:rsidRPr="00A43625">
              <w:rPr>
                <w:rFonts w:ascii="Arial" w:hAnsi="Arial" w:cs="Arial"/>
                <w:spacing w:val="-5"/>
                <w:sz w:val="24"/>
                <w:szCs w:val="24"/>
              </w:rPr>
              <w:t xml:space="preserve"> </w:t>
            </w:r>
            <w:r w:rsidR="00384074" w:rsidRPr="00A43625">
              <w:rPr>
                <w:rFonts w:ascii="Arial" w:hAnsi="Arial" w:cs="Arial"/>
                <w:sz w:val="24"/>
                <w:szCs w:val="24"/>
              </w:rPr>
              <w:t>hold</w:t>
            </w:r>
            <w:r w:rsidR="00384074" w:rsidRPr="00A43625">
              <w:rPr>
                <w:rFonts w:ascii="Arial" w:hAnsi="Arial" w:cs="Arial"/>
                <w:spacing w:val="-4"/>
                <w:sz w:val="24"/>
                <w:szCs w:val="24"/>
              </w:rPr>
              <w:t xml:space="preserve"> </w:t>
            </w:r>
            <w:r w:rsidR="00384074" w:rsidRPr="00A43625">
              <w:rPr>
                <w:rFonts w:ascii="Arial" w:hAnsi="Arial" w:cs="Arial"/>
                <w:sz w:val="24"/>
                <w:szCs w:val="24"/>
              </w:rPr>
              <w:t>MBBS</w:t>
            </w:r>
            <w:r w:rsidR="00384074" w:rsidRPr="00A43625">
              <w:rPr>
                <w:rFonts w:ascii="Arial" w:hAnsi="Arial" w:cs="Arial"/>
                <w:spacing w:val="-4"/>
                <w:sz w:val="24"/>
                <w:szCs w:val="24"/>
              </w:rPr>
              <w:t xml:space="preserve"> </w:t>
            </w:r>
            <w:r w:rsidR="00384074" w:rsidRPr="00A43625">
              <w:rPr>
                <w:rFonts w:ascii="Arial" w:hAnsi="Arial" w:cs="Arial"/>
                <w:sz w:val="24"/>
                <w:szCs w:val="24"/>
              </w:rPr>
              <w:t>Degree</w:t>
            </w:r>
            <w:r>
              <w:rPr>
                <w:rFonts w:ascii="Arial" w:hAnsi="Arial" w:cs="Arial"/>
                <w:sz w:val="24"/>
                <w:szCs w:val="24"/>
              </w:rPr>
              <w:t xml:space="preserve"> </w:t>
            </w:r>
            <w:r w:rsidR="00384074" w:rsidRPr="00A43625">
              <w:rPr>
                <w:rFonts w:ascii="Arial" w:hAnsi="Arial" w:cs="Arial"/>
                <w:sz w:val="24"/>
                <w:szCs w:val="24"/>
              </w:rPr>
              <w:t>from</w:t>
            </w:r>
            <w:r w:rsidR="00384074" w:rsidRPr="00A43625">
              <w:rPr>
                <w:rFonts w:ascii="Arial" w:hAnsi="Arial" w:cs="Arial"/>
                <w:spacing w:val="-2"/>
                <w:sz w:val="24"/>
                <w:szCs w:val="24"/>
              </w:rPr>
              <w:t xml:space="preserve"> </w:t>
            </w:r>
            <w:r w:rsidR="00384074" w:rsidRPr="00A43625">
              <w:rPr>
                <w:rFonts w:ascii="Arial" w:hAnsi="Arial" w:cs="Arial"/>
                <w:sz w:val="24"/>
                <w:szCs w:val="24"/>
              </w:rPr>
              <w:t>PMDC</w:t>
            </w:r>
            <w:r w:rsidR="00384074" w:rsidRPr="00A43625">
              <w:rPr>
                <w:rFonts w:ascii="Arial" w:hAnsi="Arial" w:cs="Arial"/>
                <w:spacing w:val="-1"/>
                <w:sz w:val="24"/>
                <w:szCs w:val="24"/>
              </w:rPr>
              <w:t xml:space="preserve"> </w:t>
            </w:r>
            <w:r w:rsidR="00384074" w:rsidRPr="00A43625">
              <w:rPr>
                <w:rFonts w:ascii="Arial" w:hAnsi="Arial" w:cs="Arial"/>
                <w:sz w:val="24"/>
                <w:szCs w:val="24"/>
              </w:rPr>
              <w:t>recognized</w:t>
            </w:r>
            <w:r w:rsidR="00384074" w:rsidRPr="00A43625">
              <w:rPr>
                <w:rFonts w:ascii="Arial" w:hAnsi="Arial" w:cs="Arial"/>
                <w:spacing w:val="-3"/>
                <w:sz w:val="24"/>
                <w:szCs w:val="24"/>
              </w:rPr>
              <w:t xml:space="preserve"> </w:t>
            </w:r>
            <w:r w:rsidR="00384074" w:rsidRPr="00A43625">
              <w:rPr>
                <w:rFonts w:ascii="Arial" w:hAnsi="Arial" w:cs="Arial"/>
                <w:sz w:val="24"/>
                <w:szCs w:val="24"/>
              </w:rPr>
              <w:t>institute</w:t>
            </w:r>
            <w:r w:rsidR="00384074" w:rsidRPr="00A43625">
              <w:rPr>
                <w:rFonts w:ascii="Arial" w:hAnsi="Arial" w:cs="Arial"/>
                <w:spacing w:val="-47"/>
                <w:sz w:val="24"/>
                <w:szCs w:val="24"/>
              </w:rPr>
              <w:t xml:space="preserve"> </w:t>
            </w:r>
            <w:r w:rsidR="00384074" w:rsidRPr="00A43625">
              <w:rPr>
                <w:rFonts w:ascii="Arial" w:hAnsi="Arial" w:cs="Arial"/>
                <w:sz w:val="24"/>
                <w:szCs w:val="24"/>
              </w:rPr>
              <w:t>(attested</w:t>
            </w:r>
            <w:r w:rsidR="00384074" w:rsidRPr="00A43625">
              <w:rPr>
                <w:rFonts w:ascii="Arial" w:hAnsi="Arial" w:cs="Arial"/>
                <w:spacing w:val="-3"/>
                <w:sz w:val="24"/>
                <w:szCs w:val="24"/>
              </w:rPr>
              <w:t xml:space="preserve"> </w:t>
            </w:r>
            <w:r w:rsidR="00384074" w:rsidRPr="00A43625">
              <w:rPr>
                <w:rFonts w:ascii="Arial" w:hAnsi="Arial" w:cs="Arial"/>
                <w:sz w:val="24"/>
                <w:szCs w:val="24"/>
              </w:rPr>
              <w:t>copy</w:t>
            </w:r>
            <w:r w:rsidR="00384074" w:rsidRPr="00A43625">
              <w:rPr>
                <w:rFonts w:ascii="Arial" w:hAnsi="Arial" w:cs="Arial"/>
                <w:spacing w:val="3"/>
                <w:sz w:val="24"/>
                <w:szCs w:val="24"/>
              </w:rPr>
              <w:t xml:space="preserve"> </w:t>
            </w:r>
            <w:r w:rsidR="00384074" w:rsidRPr="00A43625">
              <w:rPr>
                <w:rFonts w:ascii="Arial" w:hAnsi="Arial" w:cs="Arial"/>
                <w:sz w:val="24"/>
                <w:szCs w:val="24"/>
              </w:rPr>
              <w:t>of</w:t>
            </w:r>
            <w:r w:rsidR="00384074" w:rsidRPr="00A43625">
              <w:rPr>
                <w:rFonts w:ascii="Arial" w:hAnsi="Arial" w:cs="Arial"/>
                <w:spacing w:val="-2"/>
                <w:sz w:val="24"/>
                <w:szCs w:val="24"/>
              </w:rPr>
              <w:t xml:space="preserve"> </w:t>
            </w:r>
            <w:r w:rsidR="00384074" w:rsidRPr="00A43625">
              <w:rPr>
                <w:rFonts w:ascii="Arial" w:hAnsi="Arial" w:cs="Arial"/>
                <w:sz w:val="24"/>
                <w:szCs w:val="24"/>
              </w:rPr>
              <w:t>degree</w:t>
            </w:r>
            <w:r w:rsidR="00384074" w:rsidRPr="00A43625">
              <w:rPr>
                <w:rFonts w:ascii="Arial" w:hAnsi="Arial" w:cs="Arial"/>
                <w:spacing w:val="-1"/>
                <w:sz w:val="24"/>
                <w:szCs w:val="24"/>
              </w:rPr>
              <w:t xml:space="preserve"> </w:t>
            </w:r>
            <w:r w:rsidR="00384074" w:rsidRPr="00A43625">
              <w:rPr>
                <w:rFonts w:ascii="Arial" w:hAnsi="Arial" w:cs="Arial"/>
                <w:sz w:val="24"/>
                <w:szCs w:val="24"/>
              </w:rPr>
              <w:t>must</w:t>
            </w:r>
            <w:r w:rsidR="00384074" w:rsidRPr="00A43625">
              <w:rPr>
                <w:rFonts w:ascii="Arial" w:hAnsi="Arial" w:cs="Arial"/>
                <w:spacing w:val="-4"/>
                <w:sz w:val="24"/>
                <w:szCs w:val="24"/>
              </w:rPr>
              <w:t xml:space="preserve"> </w:t>
            </w:r>
            <w:r w:rsidR="00384074" w:rsidRPr="00A43625">
              <w:rPr>
                <w:rFonts w:ascii="Arial" w:hAnsi="Arial" w:cs="Arial"/>
                <w:sz w:val="24"/>
                <w:szCs w:val="24"/>
              </w:rPr>
              <w:t>be</w:t>
            </w:r>
            <w:r w:rsidR="00384074" w:rsidRPr="00A43625">
              <w:rPr>
                <w:rFonts w:ascii="Arial" w:hAnsi="Arial" w:cs="Arial"/>
                <w:spacing w:val="-2"/>
                <w:sz w:val="24"/>
                <w:szCs w:val="24"/>
              </w:rPr>
              <w:t xml:space="preserve"> </w:t>
            </w:r>
            <w:r w:rsidR="00384074" w:rsidRPr="00A43625">
              <w:rPr>
                <w:rFonts w:ascii="Arial" w:hAnsi="Arial" w:cs="Arial"/>
                <w:sz w:val="24"/>
                <w:szCs w:val="24"/>
              </w:rPr>
              <w:t>attached</w:t>
            </w:r>
            <w:r w:rsidR="00384074" w:rsidRPr="00A43625">
              <w:rPr>
                <w:rFonts w:ascii="Arial" w:hAnsi="Arial" w:cs="Arial"/>
                <w:spacing w:val="-2"/>
                <w:sz w:val="24"/>
                <w:szCs w:val="24"/>
              </w:rPr>
              <w:t xml:space="preserve"> </w:t>
            </w:r>
            <w:r w:rsidR="00384074" w:rsidRPr="00A43625">
              <w:rPr>
                <w:rFonts w:ascii="Arial" w:hAnsi="Arial" w:cs="Arial"/>
                <w:sz w:val="24"/>
                <w:szCs w:val="24"/>
              </w:rPr>
              <w:t>with</w:t>
            </w:r>
            <w:r w:rsidR="00384074" w:rsidRPr="00A43625">
              <w:rPr>
                <w:rFonts w:ascii="Arial" w:hAnsi="Arial" w:cs="Arial"/>
                <w:spacing w:val="-3"/>
                <w:sz w:val="24"/>
                <w:szCs w:val="24"/>
              </w:rPr>
              <w:t xml:space="preserve"> </w:t>
            </w:r>
            <w:r w:rsidR="00FE6488">
              <w:rPr>
                <w:rFonts w:ascii="Arial" w:hAnsi="Arial" w:cs="Arial"/>
                <w:sz w:val="24"/>
                <w:szCs w:val="24"/>
              </w:rPr>
              <w:t>application</w:t>
            </w:r>
            <w:r w:rsidR="00384074" w:rsidRPr="00A43625">
              <w:rPr>
                <w:rFonts w:ascii="Arial" w:hAnsi="Arial" w:cs="Arial"/>
                <w:sz w:val="24"/>
                <w:szCs w:val="24"/>
              </w:rPr>
              <w:t>).</w:t>
            </w:r>
          </w:p>
          <w:p w14:paraId="75A1F067" w14:textId="26384D64" w:rsidR="00B86DFA" w:rsidRPr="00A43625" w:rsidRDefault="00B86DFA" w:rsidP="00384074">
            <w:pPr>
              <w:pStyle w:val="ListParagraph"/>
              <w:numPr>
                <w:ilvl w:val="0"/>
                <w:numId w:val="11"/>
              </w:numPr>
              <w:spacing w:before="120" w:after="120" w:line="273" w:lineRule="auto"/>
              <w:ind w:left="993" w:right="711" w:hanging="426"/>
              <w:jc w:val="both"/>
              <w:rPr>
                <w:rFonts w:ascii="Arial" w:hAnsi="Arial" w:cs="Arial"/>
                <w:sz w:val="24"/>
                <w:szCs w:val="24"/>
              </w:rPr>
            </w:pPr>
            <w:r>
              <w:rPr>
                <w:rFonts w:ascii="Arial" w:hAnsi="Arial" w:cs="Arial"/>
                <w:sz w:val="24"/>
                <w:szCs w:val="24"/>
              </w:rPr>
              <w:t>Applicants must possess a valid license issued from PMDC.</w:t>
            </w:r>
          </w:p>
          <w:p w14:paraId="14C7F6C6" w14:textId="77777777" w:rsidR="00384074" w:rsidRDefault="00384074" w:rsidP="00384074">
            <w:pPr>
              <w:pStyle w:val="ListParagraph"/>
              <w:numPr>
                <w:ilvl w:val="0"/>
                <w:numId w:val="11"/>
              </w:numPr>
              <w:spacing w:before="120" w:after="120" w:line="273" w:lineRule="auto"/>
              <w:ind w:left="993" w:right="711" w:hanging="426"/>
              <w:jc w:val="both"/>
              <w:rPr>
                <w:rFonts w:ascii="Arial" w:hAnsi="Arial" w:cs="Arial"/>
                <w:sz w:val="24"/>
                <w:szCs w:val="24"/>
              </w:rPr>
            </w:pPr>
            <w:r w:rsidRPr="00A43625">
              <w:rPr>
                <w:rFonts w:ascii="Arial" w:hAnsi="Arial" w:cs="Arial"/>
                <w:sz w:val="24"/>
                <w:szCs w:val="24"/>
              </w:rPr>
              <w:t>Only</w:t>
            </w:r>
            <w:r w:rsidRPr="00A43625">
              <w:rPr>
                <w:rFonts w:ascii="Arial" w:hAnsi="Arial" w:cs="Arial"/>
                <w:spacing w:val="-4"/>
                <w:sz w:val="24"/>
                <w:szCs w:val="24"/>
              </w:rPr>
              <w:t xml:space="preserve"> </w:t>
            </w:r>
            <w:r w:rsidRPr="00A43625">
              <w:rPr>
                <w:rFonts w:ascii="Arial" w:hAnsi="Arial" w:cs="Arial"/>
                <w:sz w:val="24"/>
                <w:szCs w:val="24"/>
              </w:rPr>
              <w:t>shortlisted</w:t>
            </w:r>
            <w:r w:rsidRPr="00A43625">
              <w:rPr>
                <w:rFonts w:ascii="Arial" w:hAnsi="Arial" w:cs="Arial"/>
                <w:spacing w:val="-4"/>
                <w:sz w:val="24"/>
                <w:szCs w:val="24"/>
              </w:rPr>
              <w:t xml:space="preserve"> </w:t>
            </w:r>
            <w:r w:rsidRPr="00A43625">
              <w:rPr>
                <w:rFonts w:ascii="Arial" w:hAnsi="Arial" w:cs="Arial"/>
                <w:sz w:val="24"/>
                <w:szCs w:val="24"/>
              </w:rPr>
              <w:t>candidates</w:t>
            </w:r>
            <w:r w:rsidRPr="00A43625">
              <w:rPr>
                <w:rFonts w:ascii="Arial" w:hAnsi="Arial" w:cs="Arial"/>
                <w:spacing w:val="-2"/>
                <w:sz w:val="24"/>
                <w:szCs w:val="24"/>
              </w:rPr>
              <w:t xml:space="preserve"> </w:t>
            </w:r>
            <w:r w:rsidRPr="00A43625">
              <w:rPr>
                <w:rFonts w:ascii="Arial" w:hAnsi="Arial" w:cs="Arial"/>
                <w:sz w:val="24"/>
                <w:szCs w:val="24"/>
              </w:rPr>
              <w:t>will</w:t>
            </w:r>
            <w:r w:rsidRPr="00A43625">
              <w:rPr>
                <w:rFonts w:ascii="Arial" w:hAnsi="Arial" w:cs="Arial"/>
                <w:spacing w:val="-2"/>
                <w:sz w:val="24"/>
                <w:szCs w:val="24"/>
              </w:rPr>
              <w:t xml:space="preserve"> </w:t>
            </w:r>
            <w:r w:rsidRPr="00A43625">
              <w:rPr>
                <w:rFonts w:ascii="Arial" w:hAnsi="Arial" w:cs="Arial"/>
                <w:sz w:val="24"/>
                <w:szCs w:val="24"/>
              </w:rPr>
              <w:t>be</w:t>
            </w:r>
            <w:r w:rsidRPr="00A43625">
              <w:rPr>
                <w:rFonts w:ascii="Arial" w:hAnsi="Arial" w:cs="Arial"/>
                <w:spacing w:val="-4"/>
                <w:sz w:val="24"/>
                <w:szCs w:val="24"/>
              </w:rPr>
              <w:t xml:space="preserve"> </w:t>
            </w:r>
            <w:r w:rsidRPr="00A43625">
              <w:rPr>
                <w:rFonts w:ascii="Arial" w:hAnsi="Arial" w:cs="Arial"/>
                <w:sz w:val="24"/>
                <w:szCs w:val="24"/>
              </w:rPr>
              <w:t>communicated and</w:t>
            </w:r>
            <w:r w:rsidRPr="00A43625">
              <w:rPr>
                <w:rFonts w:ascii="Arial" w:hAnsi="Arial" w:cs="Arial"/>
                <w:spacing w:val="-5"/>
                <w:sz w:val="24"/>
                <w:szCs w:val="24"/>
              </w:rPr>
              <w:t xml:space="preserve"> </w:t>
            </w:r>
            <w:r w:rsidRPr="00A43625">
              <w:rPr>
                <w:rFonts w:ascii="Arial" w:hAnsi="Arial" w:cs="Arial"/>
                <w:sz w:val="24"/>
                <w:szCs w:val="24"/>
              </w:rPr>
              <w:t>called</w:t>
            </w:r>
            <w:r w:rsidRPr="00A43625">
              <w:rPr>
                <w:rFonts w:ascii="Arial" w:hAnsi="Arial" w:cs="Arial"/>
                <w:spacing w:val="-4"/>
                <w:sz w:val="24"/>
                <w:szCs w:val="24"/>
              </w:rPr>
              <w:t xml:space="preserve"> </w:t>
            </w:r>
            <w:r w:rsidRPr="00A43625">
              <w:rPr>
                <w:rFonts w:ascii="Arial" w:hAnsi="Arial" w:cs="Arial"/>
                <w:sz w:val="24"/>
                <w:szCs w:val="24"/>
              </w:rPr>
              <w:t>for</w:t>
            </w:r>
            <w:r w:rsidRPr="00A43625">
              <w:rPr>
                <w:rFonts w:ascii="Arial" w:hAnsi="Arial" w:cs="Arial"/>
                <w:spacing w:val="-3"/>
                <w:sz w:val="24"/>
                <w:szCs w:val="24"/>
              </w:rPr>
              <w:t xml:space="preserve"> </w:t>
            </w:r>
            <w:r w:rsidRPr="00A43625">
              <w:rPr>
                <w:rFonts w:ascii="Arial" w:hAnsi="Arial" w:cs="Arial"/>
                <w:sz w:val="24"/>
                <w:szCs w:val="24"/>
              </w:rPr>
              <w:t>interview.</w:t>
            </w:r>
          </w:p>
          <w:p w14:paraId="25B8F862" w14:textId="3BCD116B" w:rsidR="00FE6488" w:rsidRDefault="00C2119D" w:rsidP="00FE6488">
            <w:pPr>
              <w:pStyle w:val="ListParagraph"/>
              <w:numPr>
                <w:ilvl w:val="0"/>
                <w:numId w:val="11"/>
              </w:numPr>
              <w:spacing w:before="120" w:after="120" w:line="273" w:lineRule="auto"/>
              <w:ind w:left="993" w:right="711" w:hanging="426"/>
              <w:jc w:val="both"/>
              <w:rPr>
                <w:rFonts w:ascii="Arial" w:hAnsi="Arial" w:cs="Arial"/>
                <w:sz w:val="24"/>
                <w:szCs w:val="24"/>
              </w:rPr>
            </w:pPr>
            <w:r>
              <w:rPr>
                <w:rFonts w:ascii="Arial" w:hAnsi="Arial" w:cs="Arial"/>
                <w:sz w:val="24"/>
                <w:szCs w:val="24"/>
              </w:rPr>
              <w:t>The candidates</w:t>
            </w:r>
            <w:r w:rsidR="00FE6488" w:rsidRPr="00A43625">
              <w:rPr>
                <w:rFonts w:ascii="Arial" w:hAnsi="Arial" w:cs="Arial"/>
                <w:spacing w:val="-5"/>
                <w:sz w:val="24"/>
                <w:szCs w:val="24"/>
              </w:rPr>
              <w:t xml:space="preserve"> </w:t>
            </w:r>
            <w:r>
              <w:rPr>
                <w:rFonts w:ascii="Arial" w:hAnsi="Arial" w:cs="Arial"/>
                <w:sz w:val="24"/>
                <w:szCs w:val="24"/>
              </w:rPr>
              <w:t>will be required</w:t>
            </w:r>
            <w:r w:rsidR="00FE6488" w:rsidRPr="00A43625">
              <w:rPr>
                <w:rFonts w:ascii="Arial" w:hAnsi="Arial" w:cs="Arial"/>
                <w:spacing w:val="-5"/>
                <w:sz w:val="24"/>
                <w:szCs w:val="24"/>
              </w:rPr>
              <w:t xml:space="preserve"> </w:t>
            </w:r>
            <w:r w:rsidR="00CB33AE">
              <w:rPr>
                <w:rFonts w:ascii="Arial" w:hAnsi="Arial" w:cs="Arial"/>
                <w:spacing w:val="-5"/>
                <w:sz w:val="24"/>
                <w:szCs w:val="24"/>
              </w:rPr>
              <w:t xml:space="preserve">to </w:t>
            </w:r>
            <w:r w:rsidR="00FE6488" w:rsidRPr="00A43625">
              <w:rPr>
                <w:rFonts w:ascii="Arial" w:hAnsi="Arial" w:cs="Arial"/>
                <w:sz w:val="24"/>
                <w:szCs w:val="24"/>
              </w:rPr>
              <w:t>submit</w:t>
            </w:r>
            <w:r w:rsidR="00FE6488" w:rsidRPr="00A43625">
              <w:rPr>
                <w:rFonts w:ascii="Arial" w:hAnsi="Arial" w:cs="Arial"/>
                <w:spacing w:val="-4"/>
                <w:sz w:val="24"/>
                <w:szCs w:val="24"/>
              </w:rPr>
              <w:t xml:space="preserve"> </w:t>
            </w:r>
            <w:r w:rsidR="00FE6488" w:rsidRPr="00A43625">
              <w:rPr>
                <w:rFonts w:ascii="Arial" w:hAnsi="Arial" w:cs="Arial"/>
                <w:sz w:val="24"/>
                <w:szCs w:val="24"/>
              </w:rPr>
              <w:t>Declaration</w:t>
            </w:r>
            <w:r w:rsidR="00FE6488" w:rsidRPr="00A43625">
              <w:rPr>
                <w:rFonts w:ascii="Arial" w:hAnsi="Arial" w:cs="Arial"/>
                <w:spacing w:val="-4"/>
                <w:sz w:val="24"/>
                <w:szCs w:val="24"/>
              </w:rPr>
              <w:t xml:space="preserve"> </w:t>
            </w:r>
            <w:r w:rsidR="00FE6488" w:rsidRPr="00A43625">
              <w:rPr>
                <w:rFonts w:ascii="Arial" w:hAnsi="Arial" w:cs="Arial"/>
                <w:sz w:val="24"/>
                <w:szCs w:val="24"/>
              </w:rPr>
              <w:t>/</w:t>
            </w:r>
            <w:r w:rsidR="00FE6488">
              <w:rPr>
                <w:rFonts w:ascii="Arial" w:hAnsi="Arial" w:cs="Arial"/>
                <w:sz w:val="24"/>
                <w:szCs w:val="24"/>
              </w:rPr>
              <w:t xml:space="preserve"> </w:t>
            </w:r>
            <w:r w:rsidR="00FE6488" w:rsidRPr="00A43625">
              <w:rPr>
                <w:rFonts w:ascii="Arial" w:hAnsi="Arial" w:cs="Arial"/>
                <w:sz w:val="24"/>
                <w:szCs w:val="24"/>
              </w:rPr>
              <w:t>Affidavit</w:t>
            </w:r>
            <w:r w:rsidR="00FE6488" w:rsidRPr="00A43625">
              <w:rPr>
                <w:rFonts w:ascii="Arial" w:hAnsi="Arial" w:cs="Arial"/>
                <w:spacing w:val="-4"/>
                <w:sz w:val="24"/>
                <w:szCs w:val="24"/>
              </w:rPr>
              <w:t xml:space="preserve"> on </w:t>
            </w:r>
            <w:r w:rsidR="00FE6488" w:rsidRPr="00A43625">
              <w:rPr>
                <w:rFonts w:ascii="Arial" w:hAnsi="Arial" w:cs="Arial"/>
                <w:sz w:val="24"/>
                <w:szCs w:val="24"/>
              </w:rPr>
              <w:t>Legal</w:t>
            </w:r>
            <w:r w:rsidR="00FE6488" w:rsidRPr="00A43625">
              <w:rPr>
                <w:rFonts w:ascii="Arial" w:hAnsi="Arial" w:cs="Arial"/>
                <w:spacing w:val="-1"/>
                <w:sz w:val="24"/>
                <w:szCs w:val="24"/>
              </w:rPr>
              <w:t xml:space="preserve"> </w:t>
            </w:r>
            <w:r w:rsidR="00FE6488" w:rsidRPr="00A43625">
              <w:rPr>
                <w:rFonts w:ascii="Arial" w:hAnsi="Arial" w:cs="Arial"/>
                <w:sz w:val="24"/>
                <w:szCs w:val="24"/>
              </w:rPr>
              <w:t>Paper</w:t>
            </w:r>
            <w:r w:rsidR="00FE6488" w:rsidRPr="00A43625">
              <w:rPr>
                <w:rFonts w:ascii="Arial" w:hAnsi="Arial" w:cs="Arial"/>
                <w:spacing w:val="-3"/>
                <w:sz w:val="24"/>
                <w:szCs w:val="24"/>
              </w:rPr>
              <w:t xml:space="preserve"> </w:t>
            </w:r>
            <w:r w:rsidR="00FE6488" w:rsidRPr="00A43625">
              <w:rPr>
                <w:rFonts w:ascii="Arial" w:hAnsi="Arial" w:cs="Arial"/>
                <w:sz w:val="24"/>
                <w:szCs w:val="24"/>
              </w:rPr>
              <w:t>of worth</w:t>
            </w:r>
            <w:r w:rsidR="00FE6488" w:rsidRPr="00A43625">
              <w:rPr>
                <w:rFonts w:ascii="Arial" w:hAnsi="Arial" w:cs="Arial"/>
                <w:spacing w:val="-4"/>
                <w:sz w:val="24"/>
                <w:szCs w:val="24"/>
              </w:rPr>
              <w:t xml:space="preserve"> </w:t>
            </w:r>
            <w:r w:rsidR="00FE6488" w:rsidRPr="00A43625">
              <w:rPr>
                <w:rFonts w:ascii="Arial" w:hAnsi="Arial" w:cs="Arial"/>
                <w:sz w:val="24"/>
                <w:szCs w:val="24"/>
              </w:rPr>
              <w:t>Rs. 100/-</w:t>
            </w:r>
            <w:r w:rsidR="00FE6488" w:rsidRPr="00A43625">
              <w:rPr>
                <w:rFonts w:ascii="Arial" w:hAnsi="Arial" w:cs="Arial"/>
                <w:spacing w:val="-4"/>
                <w:sz w:val="24"/>
                <w:szCs w:val="24"/>
              </w:rPr>
              <w:t xml:space="preserve"> </w:t>
            </w:r>
            <w:r w:rsidR="00FE6488" w:rsidRPr="00A43625">
              <w:rPr>
                <w:rFonts w:ascii="Arial" w:hAnsi="Arial" w:cs="Arial"/>
                <w:sz w:val="24"/>
                <w:szCs w:val="24"/>
              </w:rPr>
              <w:t>(</w:t>
            </w:r>
            <w:r w:rsidR="00FE6488">
              <w:rPr>
                <w:rFonts w:ascii="Arial" w:hAnsi="Arial" w:cs="Arial"/>
                <w:sz w:val="24"/>
                <w:szCs w:val="24"/>
              </w:rPr>
              <w:t>at the time of interview</w:t>
            </w:r>
            <w:r w:rsidR="00FE6488" w:rsidRPr="00A43625">
              <w:rPr>
                <w:rFonts w:ascii="Arial" w:hAnsi="Arial" w:cs="Arial"/>
                <w:sz w:val="24"/>
                <w:szCs w:val="24"/>
              </w:rPr>
              <w:t>) that the applicant is not blacklisted by any Government, Semi Govt. or</w:t>
            </w:r>
            <w:r w:rsidR="00FE6488" w:rsidRPr="00C2119D">
              <w:rPr>
                <w:rFonts w:ascii="Arial" w:hAnsi="Arial" w:cs="Arial"/>
                <w:sz w:val="24"/>
                <w:szCs w:val="24"/>
              </w:rPr>
              <w:t xml:space="preserve"> </w:t>
            </w:r>
            <w:r w:rsidR="00FE6488" w:rsidRPr="00A43625">
              <w:rPr>
                <w:rFonts w:ascii="Arial" w:hAnsi="Arial" w:cs="Arial"/>
                <w:sz w:val="24"/>
                <w:szCs w:val="24"/>
              </w:rPr>
              <w:t>Autonomous</w:t>
            </w:r>
            <w:r w:rsidR="00FE6488" w:rsidRPr="00C2119D">
              <w:rPr>
                <w:rFonts w:ascii="Arial" w:hAnsi="Arial" w:cs="Arial"/>
                <w:sz w:val="24"/>
                <w:szCs w:val="24"/>
              </w:rPr>
              <w:t xml:space="preserve"> </w:t>
            </w:r>
            <w:r w:rsidR="00FE6488" w:rsidRPr="00A43625">
              <w:rPr>
                <w:rFonts w:ascii="Arial" w:hAnsi="Arial" w:cs="Arial"/>
                <w:sz w:val="24"/>
                <w:szCs w:val="24"/>
              </w:rPr>
              <w:t>institution</w:t>
            </w:r>
            <w:r w:rsidR="00FE6488" w:rsidRPr="00C2119D">
              <w:rPr>
                <w:rFonts w:ascii="Arial" w:hAnsi="Arial" w:cs="Arial"/>
                <w:sz w:val="24"/>
                <w:szCs w:val="24"/>
              </w:rPr>
              <w:t xml:space="preserve"> </w:t>
            </w:r>
            <w:r w:rsidR="00FE6488" w:rsidRPr="00A43625">
              <w:rPr>
                <w:rFonts w:ascii="Arial" w:hAnsi="Arial" w:cs="Arial"/>
                <w:sz w:val="24"/>
                <w:szCs w:val="24"/>
              </w:rPr>
              <w:t>due</w:t>
            </w:r>
            <w:r w:rsidR="00FE6488" w:rsidRPr="00C2119D">
              <w:rPr>
                <w:rFonts w:ascii="Arial" w:hAnsi="Arial" w:cs="Arial"/>
                <w:sz w:val="24"/>
                <w:szCs w:val="24"/>
              </w:rPr>
              <w:t xml:space="preserve"> </w:t>
            </w:r>
            <w:r w:rsidR="00FE6488" w:rsidRPr="00A43625">
              <w:rPr>
                <w:rFonts w:ascii="Arial" w:hAnsi="Arial" w:cs="Arial"/>
                <w:sz w:val="24"/>
                <w:szCs w:val="24"/>
              </w:rPr>
              <w:t>to</w:t>
            </w:r>
            <w:r w:rsidR="00FE6488" w:rsidRPr="00C2119D">
              <w:rPr>
                <w:rFonts w:ascii="Arial" w:hAnsi="Arial" w:cs="Arial"/>
                <w:sz w:val="24"/>
                <w:szCs w:val="24"/>
              </w:rPr>
              <w:t xml:space="preserve"> </w:t>
            </w:r>
            <w:r w:rsidR="00FE6488" w:rsidRPr="00A43625">
              <w:rPr>
                <w:rFonts w:ascii="Arial" w:hAnsi="Arial" w:cs="Arial"/>
                <w:sz w:val="24"/>
                <w:szCs w:val="24"/>
              </w:rPr>
              <w:t>any</w:t>
            </w:r>
            <w:r w:rsidR="00FE6488" w:rsidRPr="00C2119D">
              <w:rPr>
                <w:rFonts w:ascii="Arial" w:hAnsi="Arial" w:cs="Arial"/>
                <w:sz w:val="24"/>
                <w:szCs w:val="24"/>
              </w:rPr>
              <w:t xml:space="preserve"> </w:t>
            </w:r>
            <w:r w:rsidR="00FE6488" w:rsidRPr="00A43625">
              <w:rPr>
                <w:rFonts w:ascii="Arial" w:hAnsi="Arial" w:cs="Arial"/>
                <w:sz w:val="24"/>
                <w:szCs w:val="24"/>
              </w:rPr>
              <w:t>reason.</w:t>
            </w:r>
          </w:p>
          <w:p w14:paraId="2AB5BBEA" w14:textId="41AA1F53" w:rsidR="00C2119D" w:rsidRPr="00A43625" w:rsidRDefault="00C2119D" w:rsidP="00FE6488">
            <w:pPr>
              <w:pStyle w:val="ListParagraph"/>
              <w:numPr>
                <w:ilvl w:val="0"/>
                <w:numId w:val="11"/>
              </w:numPr>
              <w:spacing w:before="120" w:after="120" w:line="273" w:lineRule="auto"/>
              <w:ind w:left="993" w:right="711" w:hanging="426"/>
              <w:jc w:val="both"/>
              <w:rPr>
                <w:rFonts w:ascii="Arial" w:hAnsi="Arial" w:cs="Arial"/>
                <w:sz w:val="24"/>
                <w:szCs w:val="24"/>
              </w:rPr>
            </w:pPr>
            <w:r w:rsidRPr="00C2119D">
              <w:rPr>
                <w:rFonts w:ascii="Arial" w:hAnsi="Arial" w:cs="Arial"/>
                <w:sz w:val="24"/>
                <w:szCs w:val="24"/>
              </w:rPr>
              <w:t xml:space="preserve">The candidates will be required to present their documents at the time of the interview. However, academic degrees, certificates and experience letters of the selected candidate </w:t>
            </w:r>
            <w:r>
              <w:rPr>
                <w:rFonts w:ascii="Arial" w:hAnsi="Arial" w:cs="Arial"/>
                <w:sz w:val="24"/>
                <w:szCs w:val="24"/>
              </w:rPr>
              <w:t>may</w:t>
            </w:r>
            <w:r w:rsidRPr="00C2119D">
              <w:rPr>
                <w:rFonts w:ascii="Arial" w:hAnsi="Arial" w:cs="Arial"/>
                <w:sz w:val="24"/>
                <w:szCs w:val="24"/>
              </w:rPr>
              <w:t xml:space="preserve"> be subject to verification after final selection</w:t>
            </w:r>
            <w:r>
              <w:rPr>
                <w:rFonts w:ascii="Arial" w:hAnsi="Arial" w:cs="Arial"/>
                <w:sz w:val="24"/>
                <w:szCs w:val="24"/>
              </w:rPr>
              <w:t>.</w:t>
            </w:r>
          </w:p>
          <w:p w14:paraId="555B2C22" w14:textId="1F918383" w:rsidR="00FE6488" w:rsidRPr="00A43625" w:rsidRDefault="00FE6488" w:rsidP="00384074">
            <w:pPr>
              <w:pStyle w:val="ListParagraph"/>
              <w:numPr>
                <w:ilvl w:val="0"/>
                <w:numId w:val="11"/>
              </w:numPr>
              <w:spacing w:before="120" w:after="120" w:line="273" w:lineRule="auto"/>
              <w:ind w:left="993" w:right="711" w:hanging="426"/>
              <w:jc w:val="both"/>
              <w:rPr>
                <w:rFonts w:ascii="Arial" w:hAnsi="Arial" w:cs="Arial"/>
                <w:sz w:val="24"/>
                <w:szCs w:val="24"/>
              </w:rPr>
            </w:pPr>
            <w:r w:rsidRPr="00384074">
              <w:rPr>
                <w:rFonts w:ascii="Arial" w:hAnsi="Arial" w:cs="Arial"/>
                <w:sz w:val="24"/>
                <w:szCs w:val="24"/>
              </w:rPr>
              <w:t>No</w:t>
            </w:r>
            <w:r w:rsidRPr="00384074">
              <w:rPr>
                <w:rFonts w:ascii="Arial" w:hAnsi="Arial" w:cs="Arial"/>
                <w:spacing w:val="-4"/>
                <w:sz w:val="24"/>
                <w:szCs w:val="24"/>
              </w:rPr>
              <w:t xml:space="preserve"> </w:t>
            </w:r>
            <w:r w:rsidRPr="00384074">
              <w:rPr>
                <w:rFonts w:ascii="Arial" w:hAnsi="Arial" w:cs="Arial"/>
                <w:sz w:val="24"/>
                <w:szCs w:val="24"/>
              </w:rPr>
              <w:t>TA/</w:t>
            </w:r>
            <w:r w:rsidRPr="00384074">
              <w:rPr>
                <w:rFonts w:ascii="Arial" w:hAnsi="Arial" w:cs="Arial"/>
                <w:spacing w:val="-2"/>
                <w:sz w:val="24"/>
                <w:szCs w:val="24"/>
              </w:rPr>
              <w:t xml:space="preserve"> </w:t>
            </w:r>
            <w:r w:rsidRPr="00384074">
              <w:rPr>
                <w:rFonts w:ascii="Arial" w:hAnsi="Arial" w:cs="Arial"/>
                <w:sz w:val="24"/>
                <w:szCs w:val="24"/>
              </w:rPr>
              <w:t>DA</w:t>
            </w:r>
            <w:r w:rsidRPr="00384074">
              <w:rPr>
                <w:rFonts w:ascii="Arial" w:hAnsi="Arial" w:cs="Arial"/>
                <w:spacing w:val="-2"/>
                <w:sz w:val="24"/>
                <w:szCs w:val="24"/>
              </w:rPr>
              <w:t xml:space="preserve"> </w:t>
            </w:r>
            <w:r w:rsidRPr="00384074">
              <w:rPr>
                <w:rFonts w:ascii="Arial" w:hAnsi="Arial" w:cs="Arial"/>
                <w:sz w:val="24"/>
                <w:szCs w:val="24"/>
              </w:rPr>
              <w:t>will</w:t>
            </w:r>
            <w:r w:rsidRPr="00384074">
              <w:rPr>
                <w:rFonts w:ascii="Arial" w:hAnsi="Arial" w:cs="Arial"/>
                <w:spacing w:val="-1"/>
                <w:sz w:val="24"/>
                <w:szCs w:val="24"/>
              </w:rPr>
              <w:t xml:space="preserve"> </w:t>
            </w:r>
            <w:r w:rsidRPr="00384074">
              <w:rPr>
                <w:rFonts w:ascii="Arial" w:hAnsi="Arial" w:cs="Arial"/>
                <w:sz w:val="24"/>
                <w:szCs w:val="24"/>
              </w:rPr>
              <w:t>be</w:t>
            </w:r>
            <w:r w:rsidRPr="00384074">
              <w:rPr>
                <w:rFonts w:ascii="Arial" w:hAnsi="Arial" w:cs="Arial"/>
                <w:spacing w:val="-3"/>
                <w:sz w:val="24"/>
                <w:szCs w:val="24"/>
              </w:rPr>
              <w:t xml:space="preserve"> </w:t>
            </w:r>
            <w:r w:rsidRPr="00384074">
              <w:rPr>
                <w:rFonts w:ascii="Arial" w:hAnsi="Arial" w:cs="Arial"/>
                <w:sz w:val="24"/>
                <w:szCs w:val="24"/>
              </w:rPr>
              <w:t>admissible</w:t>
            </w:r>
            <w:r w:rsidRPr="00384074">
              <w:rPr>
                <w:rFonts w:ascii="Arial" w:hAnsi="Arial" w:cs="Arial"/>
                <w:spacing w:val="-2"/>
                <w:sz w:val="24"/>
                <w:szCs w:val="24"/>
              </w:rPr>
              <w:t xml:space="preserve"> </w:t>
            </w:r>
            <w:r w:rsidRPr="00384074">
              <w:rPr>
                <w:rFonts w:ascii="Arial" w:hAnsi="Arial" w:cs="Arial"/>
                <w:sz w:val="24"/>
                <w:szCs w:val="24"/>
              </w:rPr>
              <w:t>for</w:t>
            </w:r>
            <w:r w:rsidRPr="00384074">
              <w:rPr>
                <w:rFonts w:ascii="Arial" w:hAnsi="Arial" w:cs="Arial"/>
                <w:spacing w:val="-3"/>
                <w:sz w:val="24"/>
                <w:szCs w:val="24"/>
              </w:rPr>
              <w:t xml:space="preserve"> </w:t>
            </w:r>
            <w:r w:rsidRPr="00384074">
              <w:rPr>
                <w:rFonts w:ascii="Arial" w:hAnsi="Arial" w:cs="Arial"/>
                <w:sz w:val="24"/>
                <w:szCs w:val="24"/>
              </w:rPr>
              <w:t>interviews</w:t>
            </w:r>
            <w:r w:rsidR="00CB33AE">
              <w:rPr>
                <w:rFonts w:ascii="Arial" w:hAnsi="Arial" w:cs="Arial"/>
                <w:sz w:val="24"/>
                <w:szCs w:val="24"/>
              </w:rPr>
              <w:t>.</w:t>
            </w:r>
          </w:p>
          <w:p w14:paraId="0111AAED" w14:textId="77777777" w:rsidR="00273F23" w:rsidRDefault="00384074" w:rsidP="00FE6488">
            <w:pPr>
              <w:pStyle w:val="ListParagraph"/>
              <w:numPr>
                <w:ilvl w:val="0"/>
                <w:numId w:val="11"/>
              </w:numPr>
              <w:spacing w:before="120" w:after="120"/>
              <w:ind w:left="993" w:right="711" w:hanging="426"/>
              <w:jc w:val="both"/>
              <w:rPr>
                <w:rFonts w:ascii="Arial" w:hAnsi="Arial" w:cs="Arial"/>
                <w:sz w:val="24"/>
                <w:szCs w:val="24"/>
              </w:rPr>
            </w:pPr>
            <w:r w:rsidRPr="00A43625">
              <w:rPr>
                <w:rFonts w:ascii="Arial" w:hAnsi="Arial" w:cs="Arial"/>
                <w:sz w:val="24"/>
                <w:szCs w:val="24"/>
              </w:rPr>
              <w:t>Selection</w:t>
            </w:r>
            <w:r w:rsidRPr="00A43625">
              <w:rPr>
                <w:rFonts w:ascii="Arial" w:hAnsi="Arial" w:cs="Arial"/>
                <w:spacing w:val="-5"/>
                <w:sz w:val="24"/>
                <w:szCs w:val="24"/>
              </w:rPr>
              <w:t xml:space="preserve"> </w:t>
            </w:r>
            <w:r w:rsidRPr="00A43625">
              <w:rPr>
                <w:rFonts w:ascii="Arial" w:hAnsi="Arial" w:cs="Arial"/>
                <w:sz w:val="24"/>
                <w:szCs w:val="24"/>
              </w:rPr>
              <w:t>will</w:t>
            </w:r>
            <w:r w:rsidRPr="00A43625">
              <w:rPr>
                <w:rFonts w:ascii="Arial" w:hAnsi="Arial" w:cs="Arial"/>
                <w:spacing w:val="-1"/>
                <w:sz w:val="24"/>
                <w:szCs w:val="24"/>
              </w:rPr>
              <w:t xml:space="preserve"> </w:t>
            </w:r>
            <w:r w:rsidRPr="00A43625">
              <w:rPr>
                <w:rFonts w:ascii="Arial" w:hAnsi="Arial" w:cs="Arial"/>
                <w:sz w:val="24"/>
                <w:szCs w:val="24"/>
              </w:rPr>
              <w:t>strictly</w:t>
            </w:r>
            <w:r w:rsidRPr="00A43625">
              <w:rPr>
                <w:rFonts w:ascii="Arial" w:hAnsi="Arial" w:cs="Arial"/>
                <w:spacing w:val="-3"/>
                <w:sz w:val="24"/>
                <w:szCs w:val="24"/>
              </w:rPr>
              <w:t xml:space="preserve"> </w:t>
            </w:r>
            <w:r w:rsidRPr="00A43625">
              <w:rPr>
                <w:rFonts w:ascii="Arial" w:hAnsi="Arial" w:cs="Arial"/>
                <w:sz w:val="24"/>
                <w:szCs w:val="24"/>
              </w:rPr>
              <w:t>be</w:t>
            </w:r>
            <w:r w:rsidRPr="00A43625">
              <w:rPr>
                <w:rFonts w:ascii="Arial" w:hAnsi="Arial" w:cs="Arial"/>
                <w:spacing w:val="-3"/>
                <w:sz w:val="24"/>
                <w:szCs w:val="24"/>
              </w:rPr>
              <w:t xml:space="preserve"> </w:t>
            </w:r>
            <w:r w:rsidRPr="00A43625">
              <w:rPr>
                <w:rFonts w:ascii="Arial" w:hAnsi="Arial" w:cs="Arial"/>
                <w:sz w:val="24"/>
                <w:szCs w:val="24"/>
              </w:rPr>
              <w:t>on</w:t>
            </w:r>
            <w:r w:rsidRPr="00A43625">
              <w:rPr>
                <w:rFonts w:ascii="Arial" w:hAnsi="Arial" w:cs="Arial"/>
                <w:spacing w:val="-4"/>
                <w:sz w:val="24"/>
                <w:szCs w:val="24"/>
              </w:rPr>
              <w:t xml:space="preserve"> </w:t>
            </w:r>
            <w:r w:rsidRPr="00A43625">
              <w:rPr>
                <w:rFonts w:ascii="Arial" w:hAnsi="Arial" w:cs="Arial"/>
                <w:sz w:val="24"/>
                <w:szCs w:val="24"/>
              </w:rPr>
              <w:t>merit.</w:t>
            </w:r>
          </w:p>
          <w:p w14:paraId="0713FC35" w14:textId="77777777" w:rsidR="00C2119D" w:rsidRDefault="00C2119D" w:rsidP="00FE6488">
            <w:pPr>
              <w:pStyle w:val="ListParagraph"/>
              <w:numPr>
                <w:ilvl w:val="0"/>
                <w:numId w:val="11"/>
              </w:numPr>
              <w:spacing w:before="120" w:after="120"/>
              <w:ind w:left="993" w:right="711" w:hanging="426"/>
              <w:jc w:val="both"/>
              <w:rPr>
                <w:rFonts w:ascii="Arial" w:hAnsi="Arial" w:cs="Arial"/>
                <w:sz w:val="24"/>
                <w:szCs w:val="24"/>
              </w:rPr>
            </w:pPr>
            <w:r w:rsidRPr="00C2119D">
              <w:rPr>
                <w:rFonts w:ascii="Arial" w:hAnsi="Arial" w:cs="Arial"/>
                <w:sz w:val="24"/>
                <w:szCs w:val="24"/>
              </w:rPr>
              <w:t>Any</w:t>
            </w:r>
            <w:r>
              <w:rPr>
                <w:rFonts w:ascii="Arial" w:hAnsi="Arial" w:cs="Arial"/>
                <w:sz w:val="24"/>
                <w:szCs w:val="24"/>
              </w:rPr>
              <w:t xml:space="preserve"> </w:t>
            </w:r>
            <w:r w:rsidRPr="00C2119D">
              <w:rPr>
                <w:rFonts w:ascii="Arial" w:hAnsi="Arial" w:cs="Arial"/>
                <w:sz w:val="24"/>
                <w:szCs w:val="24"/>
              </w:rPr>
              <w:t>effort made to influence the recruitment and selection process will lead to disqualify the potential candidate, who may otherwise be qualified</w:t>
            </w:r>
            <w:r>
              <w:rPr>
                <w:rFonts w:ascii="Arial" w:hAnsi="Arial" w:cs="Arial"/>
                <w:sz w:val="24"/>
                <w:szCs w:val="24"/>
              </w:rPr>
              <w:t>.</w:t>
            </w:r>
          </w:p>
          <w:p w14:paraId="14192CDF" w14:textId="45220FC9" w:rsidR="00C2119D" w:rsidRPr="00FE6488" w:rsidRDefault="00C2119D" w:rsidP="00FE6488">
            <w:pPr>
              <w:pStyle w:val="ListParagraph"/>
              <w:numPr>
                <w:ilvl w:val="0"/>
                <w:numId w:val="11"/>
              </w:numPr>
              <w:spacing w:before="120" w:after="120"/>
              <w:ind w:left="993" w:right="711" w:hanging="426"/>
              <w:jc w:val="both"/>
              <w:rPr>
                <w:rFonts w:ascii="Arial" w:hAnsi="Arial" w:cs="Arial"/>
                <w:sz w:val="24"/>
                <w:szCs w:val="24"/>
              </w:rPr>
            </w:pPr>
            <w:r w:rsidRPr="00C2119D">
              <w:rPr>
                <w:rFonts w:ascii="Arial" w:hAnsi="Arial" w:cs="Arial"/>
                <w:sz w:val="24"/>
                <w:szCs w:val="24"/>
              </w:rPr>
              <w:t>NICL reserves the right to cancel the recruitment process at any stage without assigning any reason</w:t>
            </w:r>
            <w:r w:rsidR="00CB33AE">
              <w:rPr>
                <w:rFonts w:ascii="Arial" w:hAnsi="Arial" w:cs="Arial"/>
                <w:sz w:val="24"/>
                <w:szCs w:val="24"/>
              </w:rPr>
              <w:t>.</w:t>
            </w:r>
          </w:p>
        </w:tc>
      </w:tr>
      <w:tr w:rsidR="000752CE" w14:paraId="14192CF6" w14:textId="77777777" w:rsidTr="00E70768">
        <w:trPr>
          <w:trHeight w:val="1465"/>
        </w:trPr>
        <w:tc>
          <w:tcPr>
            <w:tcW w:w="10530" w:type="dxa"/>
          </w:tcPr>
          <w:p w14:paraId="14192CF5" w14:textId="3C8316D0" w:rsidR="000752CE" w:rsidRPr="00752B37" w:rsidRDefault="000752CE" w:rsidP="00226127">
            <w:pPr>
              <w:pStyle w:val="TableParagraph"/>
              <w:spacing w:before="120"/>
              <w:ind w:right="98"/>
              <w:rPr>
                <w:rFonts w:ascii="Arial" w:hAnsi="Arial" w:cs="Arial"/>
                <w:sz w:val="24"/>
                <w:szCs w:val="24"/>
              </w:rPr>
            </w:pPr>
            <w:r w:rsidRPr="00752B37">
              <w:rPr>
                <w:rFonts w:ascii="Arial" w:hAnsi="Arial" w:cs="Arial"/>
                <w:sz w:val="24"/>
                <w:szCs w:val="24"/>
              </w:rPr>
              <w:lastRenderedPageBreak/>
              <w:t>The candidates must possess good communication and interpersonal skills. We are an equal opportunity employer and females are encouraged to apply.</w:t>
            </w:r>
            <w:r w:rsidR="00226127" w:rsidRPr="00752B37">
              <w:rPr>
                <w:rFonts w:ascii="Arial" w:hAnsi="Arial" w:cs="Arial"/>
                <w:sz w:val="24"/>
                <w:szCs w:val="24"/>
              </w:rPr>
              <w:t xml:space="preserve"> </w:t>
            </w:r>
            <w:r w:rsidRPr="00752B37">
              <w:rPr>
                <w:rFonts w:ascii="Arial" w:hAnsi="Arial" w:cs="Arial"/>
                <w:sz w:val="24"/>
                <w:szCs w:val="24"/>
              </w:rPr>
              <w:t xml:space="preserve">Interested candidates should visit the website of </w:t>
            </w:r>
            <w:r w:rsidR="00226127" w:rsidRPr="00752B37">
              <w:rPr>
                <w:rFonts w:ascii="Arial" w:hAnsi="Arial" w:cs="Arial"/>
                <w:sz w:val="24"/>
                <w:szCs w:val="24"/>
              </w:rPr>
              <w:t xml:space="preserve">National Insurance Company </w:t>
            </w:r>
            <w:r w:rsidR="00ED1638" w:rsidRPr="00752B37">
              <w:rPr>
                <w:rFonts w:ascii="Arial" w:hAnsi="Arial" w:cs="Arial"/>
                <w:sz w:val="24"/>
                <w:szCs w:val="24"/>
              </w:rPr>
              <w:t xml:space="preserve">Limited </w:t>
            </w:r>
            <w:hyperlink r:id="rId11" w:history="1">
              <w:r w:rsidR="00ED1638" w:rsidRPr="00752B37">
                <w:rPr>
                  <w:rFonts w:ascii="Arial" w:hAnsi="Arial" w:cs="Arial"/>
                  <w:color w:val="0462C1"/>
                  <w:spacing w:val="-1"/>
                  <w:sz w:val="24"/>
                  <w:szCs w:val="24"/>
                  <w:u w:color="0462C1"/>
                </w:rPr>
                <w:t>www.nicl.com.pk</w:t>
              </w:r>
            </w:hyperlink>
            <w:r w:rsidR="00ED1638" w:rsidRPr="00752B37">
              <w:rPr>
                <w:rFonts w:ascii="Arial" w:hAnsi="Arial" w:cs="Arial"/>
                <w:sz w:val="24"/>
                <w:szCs w:val="24"/>
              </w:rPr>
              <w:t xml:space="preserve"> </w:t>
            </w:r>
            <w:hyperlink r:id="rId12" w:history="1">
              <w:r w:rsidR="006259AF" w:rsidRPr="00752B37">
                <w:rPr>
                  <w:rFonts w:ascii="Arial" w:hAnsi="Arial" w:cs="Arial"/>
                  <w:sz w:val="24"/>
                  <w:szCs w:val="24"/>
                </w:rPr>
                <w:t>or National Job Porta</w:t>
              </w:r>
            </w:hyperlink>
            <w:r w:rsidRPr="00752B37">
              <w:rPr>
                <w:rFonts w:ascii="Arial" w:hAnsi="Arial" w:cs="Arial"/>
                <w:sz w:val="24"/>
                <w:szCs w:val="24"/>
              </w:rPr>
              <w:t xml:space="preserve">l </w:t>
            </w:r>
            <w:hyperlink r:id="rId13" w:history="1">
              <w:r w:rsidRPr="00752B37">
                <w:rPr>
                  <w:rFonts w:ascii="Arial" w:hAnsi="Arial" w:cs="Arial"/>
                  <w:color w:val="0462C1"/>
                  <w:spacing w:val="-1"/>
                  <w:sz w:val="24"/>
                  <w:szCs w:val="24"/>
                  <w:u w:val="single" w:color="0462C1"/>
                </w:rPr>
                <w:t>https://njp.gov.pk</w:t>
              </w:r>
            </w:hyperlink>
            <w:r w:rsidRPr="00752B37">
              <w:rPr>
                <w:rFonts w:ascii="Arial" w:hAnsi="Arial" w:cs="Arial"/>
                <w:sz w:val="24"/>
                <w:szCs w:val="24"/>
              </w:rPr>
              <w:t xml:space="preserve"> and apply within 15 days of the publication of the advertisement.</w:t>
            </w:r>
          </w:p>
        </w:tc>
      </w:tr>
    </w:tbl>
    <w:p w14:paraId="14192CF7" w14:textId="77777777" w:rsidR="004F7A16" w:rsidRDefault="004F7A16"/>
    <w:p w14:paraId="14192CF8" w14:textId="77777777" w:rsidR="00BB5D5D" w:rsidRDefault="00BB5D5D"/>
    <w:sectPr w:rsidR="00BB5D5D" w:rsidSect="008304DF">
      <w:type w:val="continuous"/>
      <w:pgSz w:w="12240" w:h="20160" w:code="5"/>
      <w:pgMar w:top="576" w:right="864" w:bottom="576" w:left="8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5571"/>
    <w:multiLevelType w:val="hybridMultilevel"/>
    <w:tmpl w:val="3B1ABD84"/>
    <w:lvl w:ilvl="0" w:tplc="04090017">
      <w:start w:val="1"/>
      <w:numFmt w:val="lowerLetter"/>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1" w15:restartNumberingAfterBreak="0">
    <w:nsid w:val="1157779F"/>
    <w:multiLevelType w:val="hybridMultilevel"/>
    <w:tmpl w:val="A47C9668"/>
    <w:lvl w:ilvl="0" w:tplc="73761006">
      <w:start w:val="1"/>
      <w:numFmt w:val="decimal"/>
      <w:lvlText w:val="%1."/>
      <w:lvlJc w:val="left"/>
      <w:pPr>
        <w:ind w:left="3189" w:hanging="361"/>
      </w:pPr>
      <w:rPr>
        <w:rFonts w:hint="default"/>
        <w:spacing w:val="-1"/>
        <w:w w:val="100"/>
        <w:sz w:val="22"/>
        <w:szCs w:val="22"/>
      </w:rPr>
    </w:lvl>
    <w:lvl w:ilvl="1" w:tplc="20000019" w:tentative="1">
      <w:start w:val="1"/>
      <w:numFmt w:val="lowerLetter"/>
      <w:lvlText w:val="%2."/>
      <w:lvlJc w:val="left"/>
      <w:pPr>
        <w:ind w:left="3248" w:hanging="360"/>
      </w:pPr>
    </w:lvl>
    <w:lvl w:ilvl="2" w:tplc="2000001B" w:tentative="1">
      <w:start w:val="1"/>
      <w:numFmt w:val="lowerRoman"/>
      <w:lvlText w:val="%3."/>
      <w:lvlJc w:val="right"/>
      <w:pPr>
        <w:ind w:left="3968" w:hanging="180"/>
      </w:pPr>
    </w:lvl>
    <w:lvl w:ilvl="3" w:tplc="2000000F" w:tentative="1">
      <w:start w:val="1"/>
      <w:numFmt w:val="decimal"/>
      <w:lvlText w:val="%4."/>
      <w:lvlJc w:val="left"/>
      <w:pPr>
        <w:ind w:left="4688" w:hanging="360"/>
      </w:pPr>
    </w:lvl>
    <w:lvl w:ilvl="4" w:tplc="20000019" w:tentative="1">
      <w:start w:val="1"/>
      <w:numFmt w:val="lowerLetter"/>
      <w:lvlText w:val="%5."/>
      <w:lvlJc w:val="left"/>
      <w:pPr>
        <w:ind w:left="5408" w:hanging="360"/>
      </w:pPr>
    </w:lvl>
    <w:lvl w:ilvl="5" w:tplc="2000001B" w:tentative="1">
      <w:start w:val="1"/>
      <w:numFmt w:val="lowerRoman"/>
      <w:lvlText w:val="%6."/>
      <w:lvlJc w:val="right"/>
      <w:pPr>
        <w:ind w:left="6128" w:hanging="180"/>
      </w:pPr>
    </w:lvl>
    <w:lvl w:ilvl="6" w:tplc="2000000F" w:tentative="1">
      <w:start w:val="1"/>
      <w:numFmt w:val="decimal"/>
      <w:lvlText w:val="%7."/>
      <w:lvlJc w:val="left"/>
      <w:pPr>
        <w:ind w:left="6848" w:hanging="360"/>
      </w:pPr>
    </w:lvl>
    <w:lvl w:ilvl="7" w:tplc="20000019" w:tentative="1">
      <w:start w:val="1"/>
      <w:numFmt w:val="lowerLetter"/>
      <w:lvlText w:val="%8."/>
      <w:lvlJc w:val="left"/>
      <w:pPr>
        <w:ind w:left="7568" w:hanging="360"/>
      </w:pPr>
    </w:lvl>
    <w:lvl w:ilvl="8" w:tplc="2000001B" w:tentative="1">
      <w:start w:val="1"/>
      <w:numFmt w:val="lowerRoman"/>
      <w:lvlText w:val="%9."/>
      <w:lvlJc w:val="right"/>
      <w:pPr>
        <w:ind w:left="8288" w:hanging="180"/>
      </w:pPr>
    </w:lvl>
  </w:abstractNum>
  <w:abstractNum w:abstractNumId="2" w15:restartNumberingAfterBreak="0">
    <w:nsid w:val="18371AD8"/>
    <w:multiLevelType w:val="hybridMultilevel"/>
    <w:tmpl w:val="41A4A41A"/>
    <w:lvl w:ilvl="0" w:tplc="0FDA9AF6">
      <w:start w:val="1"/>
      <w:numFmt w:val="lowerRoman"/>
      <w:lvlText w:val="%1."/>
      <w:lvlJc w:val="left"/>
      <w:pPr>
        <w:ind w:left="2009" w:hanging="360"/>
      </w:pPr>
      <w:rPr>
        <w:rFonts w:ascii="Arial" w:eastAsia="Calibri" w:hAnsi="Arial" w:cs="Arial" w:hint="default"/>
        <w:spacing w:val="0"/>
        <w:w w:val="100"/>
        <w:sz w:val="23"/>
        <w:szCs w:val="23"/>
        <w:lang w:val="en-US" w:eastAsia="en-US" w:bidi="ar-SA"/>
      </w:rPr>
    </w:lvl>
    <w:lvl w:ilvl="1" w:tplc="04090019" w:tentative="1">
      <w:start w:val="1"/>
      <w:numFmt w:val="lowerLetter"/>
      <w:lvlText w:val="%2."/>
      <w:lvlJc w:val="left"/>
      <w:pPr>
        <w:ind w:left="2729" w:hanging="360"/>
      </w:pPr>
    </w:lvl>
    <w:lvl w:ilvl="2" w:tplc="0409001B" w:tentative="1">
      <w:start w:val="1"/>
      <w:numFmt w:val="lowerRoman"/>
      <w:lvlText w:val="%3."/>
      <w:lvlJc w:val="right"/>
      <w:pPr>
        <w:ind w:left="3449" w:hanging="180"/>
      </w:pPr>
    </w:lvl>
    <w:lvl w:ilvl="3" w:tplc="0409000F" w:tentative="1">
      <w:start w:val="1"/>
      <w:numFmt w:val="decimal"/>
      <w:lvlText w:val="%4."/>
      <w:lvlJc w:val="left"/>
      <w:pPr>
        <w:ind w:left="4169" w:hanging="360"/>
      </w:pPr>
    </w:lvl>
    <w:lvl w:ilvl="4" w:tplc="04090019" w:tentative="1">
      <w:start w:val="1"/>
      <w:numFmt w:val="lowerLetter"/>
      <w:lvlText w:val="%5."/>
      <w:lvlJc w:val="left"/>
      <w:pPr>
        <w:ind w:left="4889" w:hanging="360"/>
      </w:pPr>
    </w:lvl>
    <w:lvl w:ilvl="5" w:tplc="0409001B" w:tentative="1">
      <w:start w:val="1"/>
      <w:numFmt w:val="lowerRoman"/>
      <w:lvlText w:val="%6."/>
      <w:lvlJc w:val="right"/>
      <w:pPr>
        <w:ind w:left="5609" w:hanging="180"/>
      </w:pPr>
    </w:lvl>
    <w:lvl w:ilvl="6" w:tplc="0409000F" w:tentative="1">
      <w:start w:val="1"/>
      <w:numFmt w:val="decimal"/>
      <w:lvlText w:val="%7."/>
      <w:lvlJc w:val="left"/>
      <w:pPr>
        <w:ind w:left="6329" w:hanging="360"/>
      </w:pPr>
    </w:lvl>
    <w:lvl w:ilvl="7" w:tplc="04090019" w:tentative="1">
      <w:start w:val="1"/>
      <w:numFmt w:val="lowerLetter"/>
      <w:lvlText w:val="%8."/>
      <w:lvlJc w:val="left"/>
      <w:pPr>
        <w:ind w:left="7049" w:hanging="360"/>
      </w:pPr>
    </w:lvl>
    <w:lvl w:ilvl="8" w:tplc="0409001B" w:tentative="1">
      <w:start w:val="1"/>
      <w:numFmt w:val="lowerRoman"/>
      <w:lvlText w:val="%9."/>
      <w:lvlJc w:val="right"/>
      <w:pPr>
        <w:ind w:left="7769" w:hanging="180"/>
      </w:pPr>
    </w:lvl>
  </w:abstractNum>
  <w:abstractNum w:abstractNumId="3" w15:restartNumberingAfterBreak="0">
    <w:nsid w:val="2F3D03DF"/>
    <w:multiLevelType w:val="hybridMultilevel"/>
    <w:tmpl w:val="D068E174"/>
    <w:lvl w:ilvl="0" w:tplc="2000000F">
      <w:start w:val="1"/>
      <w:numFmt w:val="decimal"/>
      <w:lvlText w:val="%1."/>
      <w:lvlJc w:val="left"/>
      <w:pPr>
        <w:ind w:left="1381" w:hanging="361"/>
      </w:pPr>
      <w:rPr>
        <w:rFonts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B3156C"/>
    <w:multiLevelType w:val="multilevel"/>
    <w:tmpl w:val="A89C02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6B1056"/>
    <w:multiLevelType w:val="hybridMultilevel"/>
    <w:tmpl w:val="CB0E5416"/>
    <w:lvl w:ilvl="0" w:tplc="3462F43C">
      <w:start w:val="1"/>
      <w:numFmt w:val="decimal"/>
      <w:lvlText w:val="%1."/>
      <w:lvlJc w:val="left"/>
      <w:pPr>
        <w:ind w:left="1381" w:hanging="361"/>
      </w:pPr>
      <w:rPr>
        <w:rFonts w:hint="default"/>
        <w:spacing w:val="-1"/>
        <w:w w:val="10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0CB2703"/>
    <w:multiLevelType w:val="hybridMultilevel"/>
    <w:tmpl w:val="6A966B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C80B1A"/>
    <w:multiLevelType w:val="hybridMultilevel"/>
    <w:tmpl w:val="3E7A238C"/>
    <w:lvl w:ilvl="0" w:tplc="1F8E0392">
      <w:start w:val="1"/>
      <w:numFmt w:val="lowerLetter"/>
      <w:lvlText w:val="%1)"/>
      <w:lvlJc w:val="left"/>
      <w:pPr>
        <w:ind w:left="109" w:hanging="207"/>
      </w:pPr>
      <w:rPr>
        <w:rFonts w:ascii="Calibri" w:eastAsia="Calibri" w:hAnsi="Calibri" w:cs="Calibri" w:hint="default"/>
        <w:w w:val="100"/>
        <w:sz w:val="20"/>
        <w:szCs w:val="20"/>
        <w:lang w:val="en-US" w:eastAsia="en-US" w:bidi="ar-SA"/>
      </w:rPr>
    </w:lvl>
    <w:lvl w:ilvl="1" w:tplc="7524872C">
      <w:numFmt w:val="bullet"/>
      <w:lvlText w:val="•"/>
      <w:lvlJc w:val="left"/>
      <w:pPr>
        <w:ind w:left="405" w:hanging="207"/>
      </w:pPr>
      <w:rPr>
        <w:rFonts w:hint="default"/>
        <w:lang w:val="en-US" w:eastAsia="en-US" w:bidi="ar-SA"/>
      </w:rPr>
    </w:lvl>
    <w:lvl w:ilvl="2" w:tplc="2E48E886">
      <w:numFmt w:val="bullet"/>
      <w:lvlText w:val="•"/>
      <w:lvlJc w:val="left"/>
      <w:pPr>
        <w:ind w:left="711" w:hanging="207"/>
      </w:pPr>
      <w:rPr>
        <w:rFonts w:hint="default"/>
        <w:lang w:val="en-US" w:eastAsia="en-US" w:bidi="ar-SA"/>
      </w:rPr>
    </w:lvl>
    <w:lvl w:ilvl="3" w:tplc="0FAE08FA">
      <w:numFmt w:val="bullet"/>
      <w:lvlText w:val="•"/>
      <w:lvlJc w:val="left"/>
      <w:pPr>
        <w:ind w:left="1016" w:hanging="207"/>
      </w:pPr>
      <w:rPr>
        <w:rFonts w:hint="default"/>
        <w:lang w:val="en-US" w:eastAsia="en-US" w:bidi="ar-SA"/>
      </w:rPr>
    </w:lvl>
    <w:lvl w:ilvl="4" w:tplc="AA1A25FE">
      <w:numFmt w:val="bullet"/>
      <w:lvlText w:val="•"/>
      <w:lvlJc w:val="left"/>
      <w:pPr>
        <w:ind w:left="1322" w:hanging="207"/>
      </w:pPr>
      <w:rPr>
        <w:rFonts w:hint="default"/>
        <w:lang w:val="en-US" w:eastAsia="en-US" w:bidi="ar-SA"/>
      </w:rPr>
    </w:lvl>
    <w:lvl w:ilvl="5" w:tplc="D8BAFD84">
      <w:numFmt w:val="bullet"/>
      <w:lvlText w:val="•"/>
      <w:lvlJc w:val="left"/>
      <w:pPr>
        <w:ind w:left="1627" w:hanging="207"/>
      </w:pPr>
      <w:rPr>
        <w:rFonts w:hint="default"/>
        <w:lang w:val="en-US" w:eastAsia="en-US" w:bidi="ar-SA"/>
      </w:rPr>
    </w:lvl>
    <w:lvl w:ilvl="6" w:tplc="42F2A97C">
      <w:numFmt w:val="bullet"/>
      <w:lvlText w:val="•"/>
      <w:lvlJc w:val="left"/>
      <w:pPr>
        <w:ind w:left="1933" w:hanging="207"/>
      </w:pPr>
      <w:rPr>
        <w:rFonts w:hint="default"/>
        <w:lang w:val="en-US" w:eastAsia="en-US" w:bidi="ar-SA"/>
      </w:rPr>
    </w:lvl>
    <w:lvl w:ilvl="7" w:tplc="904C48AE">
      <w:numFmt w:val="bullet"/>
      <w:lvlText w:val="•"/>
      <w:lvlJc w:val="left"/>
      <w:pPr>
        <w:ind w:left="2238" w:hanging="207"/>
      </w:pPr>
      <w:rPr>
        <w:rFonts w:hint="default"/>
        <w:lang w:val="en-US" w:eastAsia="en-US" w:bidi="ar-SA"/>
      </w:rPr>
    </w:lvl>
    <w:lvl w:ilvl="8" w:tplc="ACEC7550">
      <w:numFmt w:val="bullet"/>
      <w:lvlText w:val="•"/>
      <w:lvlJc w:val="left"/>
      <w:pPr>
        <w:ind w:left="2544" w:hanging="207"/>
      </w:pPr>
      <w:rPr>
        <w:rFonts w:hint="default"/>
        <w:lang w:val="en-US" w:eastAsia="en-US" w:bidi="ar-SA"/>
      </w:rPr>
    </w:lvl>
  </w:abstractNum>
  <w:abstractNum w:abstractNumId="8" w15:restartNumberingAfterBreak="0">
    <w:nsid w:val="658274B9"/>
    <w:multiLevelType w:val="hybridMultilevel"/>
    <w:tmpl w:val="D128619E"/>
    <w:lvl w:ilvl="0" w:tplc="57A0E5C6">
      <w:start w:val="1"/>
      <w:numFmt w:val="lowerLetter"/>
      <w:lvlText w:val="%1)"/>
      <w:lvlJc w:val="left"/>
      <w:pPr>
        <w:ind w:left="1381" w:hanging="361"/>
      </w:pPr>
      <w:rPr>
        <w:rFonts w:hint="default"/>
        <w:b/>
        <w:bCs/>
        <w:spacing w:val="-1"/>
        <w:w w:val="100"/>
        <w:sz w:val="22"/>
        <w:szCs w:val="22"/>
        <w:lang w:val="en-US" w:eastAsia="en-US" w:bidi="ar-SA"/>
      </w:rPr>
    </w:lvl>
    <w:lvl w:ilvl="1" w:tplc="2000000F">
      <w:start w:val="1"/>
      <w:numFmt w:val="decimal"/>
      <w:lvlText w:val="%2."/>
      <w:lvlJc w:val="left"/>
      <w:pPr>
        <w:ind w:left="1995" w:hanging="360"/>
      </w:pPr>
    </w:lvl>
    <w:lvl w:ilvl="2" w:tplc="536EF9E4">
      <w:numFmt w:val="bullet"/>
      <w:lvlText w:val="•"/>
      <w:lvlJc w:val="left"/>
      <w:pPr>
        <w:ind w:left="3016" w:hanging="466"/>
      </w:pPr>
      <w:rPr>
        <w:rFonts w:hint="default"/>
        <w:lang w:val="en-US" w:eastAsia="en-US" w:bidi="ar-SA"/>
      </w:rPr>
    </w:lvl>
    <w:lvl w:ilvl="3" w:tplc="46C6685A">
      <w:numFmt w:val="bullet"/>
      <w:lvlText w:val="•"/>
      <w:lvlJc w:val="left"/>
      <w:pPr>
        <w:ind w:left="3933" w:hanging="466"/>
      </w:pPr>
      <w:rPr>
        <w:rFonts w:hint="default"/>
        <w:lang w:val="en-US" w:eastAsia="en-US" w:bidi="ar-SA"/>
      </w:rPr>
    </w:lvl>
    <w:lvl w:ilvl="4" w:tplc="B7604BB8">
      <w:numFmt w:val="bullet"/>
      <w:lvlText w:val="•"/>
      <w:lvlJc w:val="left"/>
      <w:pPr>
        <w:ind w:left="4849" w:hanging="466"/>
      </w:pPr>
      <w:rPr>
        <w:rFonts w:hint="default"/>
        <w:lang w:val="en-US" w:eastAsia="en-US" w:bidi="ar-SA"/>
      </w:rPr>
    </w:lvl>
    <w:lvl w:ilvl="5" w:tplc="5D9229CA">
      <w:numFmt w:val="bullet"/>
      <w:lvlText w:val="•"/>
      <w:lvlJc w:val="left"/>
      <w:pPr>
        <w:ind w:left="5766" w:hanging="466"/>
      </w:pPr>
      <w:rPr>
        <w:rFonts w:hint="default"/>
        <w:lang w:val="en-US" w:eastAsia="en-US" w:bidi="ar-SA"/>
      </w:rPr>
    </w:lvl>
    <w:lvl w:ilvl="6" w:tplc="A73E7D30">
      <w:numFmt w:val="bullet"/>
      <w:lvlText w:val="•"/>
      <w:lvlJc w:val="left"/>
      <w:pPr>
        <w:ind w:left="6682" w:hanging="466"/>
      </w:pPr>
      <w:rPr>
        <w:rFonts w:hint="default"/>
        <w:lang w:val="en-US" w:eastAsia="en-US" w:bidi="ar-SA"/>
      </w:rPr>
    </w:lvl>
    <w:lvl w:ilvl="7" w:tplc="22206630">
      <w:numFmt w:val="bullet"/>
      <w:lvlText w:val="•"/>
      <w:lvlJc w:val="left"/>
      <w:pPr>
        <w:ind w:left="7599" w:hanging="466"/>
      </w:pPr>
      <w:rPr>
        <w:rFonts w:hint="default"/>
        <w:lang w:val="en-US" w:eastAsia="en-US" w:bidi="ar-SA"/>
      </w:rPr>
    </w:lvl>
    <w:lvl w:ilvl="8" w:tplc="D05259C2">
      <w:numFmt w:val="bullet"/>
      <w:lvlText w:val="•"/>
      <w:lvlJc w:val="left"/>
      <w:pPr>
        <w:ind w:left="8515" w:hanging="466"/>
      </w:pPr>
      <w:rPr>
        <w:rFonts w:hint="default"/>
        <w:lang w:val="en-US" w:eastAsia="en-US" w:bidi="ar-SA"/>
      </w:rPr>
    </w:lvl>
  </w:abstractNum>
  <w:abstractNum w:abstractNumId="9" w15:restartNumberingAfterBreak="0">
    <w:nsid w:val="6DCD2FE3"/>
    <w:multiLevelType w:val="multilevel"/>
    <w:tmpl w:val="A89C02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93FD6"/>
    <w:multiLevelType w:val="hybridMultilevel"/>
    <w:tmpl w:val="E59AF81C"/>
    <w:lvl w:ilvl="0" w:tplc="20000011">
      <w:start w:val="1"/>
      <w:numFmt w:val="decimal"/>
      <w:lvlText w:val="%1)"/>
      <w:lvlJc w:val="left"/>
      <w:pPr>
        <w:ind w:left="1381" w:hanging="361"/>
      </w:pPr>
      <w:rPr>
        <w:rFonts w:hint="default"/>
        <w:w w:val="100"/>
        <w:sz w:val="22"/>
        <w:szCs w:val="22"/>
        <w:lang w:val="en-US" w:eastAsia="en-US" w:bidi="ar-SA"/>
      </w:rPr>
    </w:lvl>
    <w:lvl w:ilvl="1" w:tplc="DC02DAA2">
      <w:numFmt w:val="bullet"/>
      <w:lvlText w:val="•"/>
      <w:lvlJc w:val="left"/>
      <w:pPr>
        <w:ind w:left="2276" w:hanging="361"/>
      </w:pPr>
      <w:rPr>
        <w:rFonts w:hint="default"/>
        <w:lang w:val="en-US" w:eastAsia="en-US" w:bidi="ar-SA"/>
      </w:rPr>
    </w:lvl>
    <w:lvl w:ilvl="2" w:tplc="07046D94">
      <w:numFmt w:val="bullet"/>
      <w:lvlText w:val="•"/>
      <w:lvlJc w:val="left"/>
      <w:pPr>
        <w:ind w:left="3173" w:hanging="361"/>
      </w:pPr>
      <w:rPr>
        <w:rFonts w:hint="default"/>
        <w:lang w:val="en-US" w:eastAsia="en-US" w:bidi="ar-SA"/>
      </w:rPr>
    </w:lvl>
    <w:lvl w:ilvl="3" w:tplc="5DFCF2F0">
      <w:numFmt w:val="bullet"/>
      <w:lvlText w:val="•"/>
      <w:lvlJc w:val="left"/>
      <w:pPr>
        <w:ind w:left="4070" w:hanging="361"/>
      </w:pPr>
      <w:rPr>
        <w:rFonts w:hint="default"/>
        <w:lang w:val="en-US" w:eastAsia="en-US" w:bidi="ar-SA"/>
      </w:rPr>
    </w:lvl>
    <w:lvl w:ilvl="4" w:tplc="7B4ECDE2">
      <w:numFmt w:val="bullet"/>
      <w:lvlText w:val="•"/>
      <w:lvlJc w:val="left"/>
      <w:pPr>
        <w:ind w:left="4967" w:hanging="361"/>
      </w:pPr>
      <w:rPr>
        <w:rFonts w:hint="default"/>
        <w:lang w:val="en-US" w:eastAsia="en-US" w:bidi="ar-SA"/>
      </w:rPr>
    </w:lvl>
    <w:lvl w:ilvl="5" w:tplc="02467A0A">
      <w:numFmt w:val="bullet"/>
      <w:lvlText w:val="•"/>
      <w:lvlJc w:val="left"/>
      <w:pPr>
        <w:ind w:left="5864" w:hanging="361"/>
      </w:pPr>
      <w:rPr>
        <w:rFonts w:hint="default"/>
        <w:lang w:val="en-US" w:eastAsia="en-US" w:bidi="ar-SA"/>
      </w:rPr>
    </w:lvl>
    <w:lvl w:ilvl="6" w:tplc="7468443E">
      <w:numFmt w:val="bullet"/>
      <w:lvlText w:val="•"/>
      <w:lvlJc w:val="left"/>
      <w:pPr>
        <w:ind w:left="6761" w:hanging="361"/>
      </w:pPr>
      <w:rPr>
        <w:rFonts w:hint="default"/>
        <w:lang w:val="en-US" w:eastAsia="en-US" w:bidi="ar-SA"/>
      </w:rPr>
    </w:lvl>
    <w:lvl w:ilvl="7" w:tplc="84682AF4">
      <w:numFmt w:val="bullet"/>
      <w:lvlText w:val="•"/>
      <w:lvlJc w:val="left"/>
      <w:pPr>
        <w:ind w:left="7658" w:hanging="361"/>
      </w:pPr>
      <w:rPr>
        <w:rFonts w:hint="default"/>
        <w:lang w:val="en-US" w:eastAsia="en-US" w:bidi="ar-SA"/>
      </w:rPr>
    </w:lvl>
    <w:lvl w:ilvl="8" w:tplc="22D49906">
      <w:numFmt w:val="bullet"/>
      <w:lvlText w:val="•"/>
      <w:lvlJc w:val="left"/>
      <w:pPr>
        <w:ind w:left="8555" w:hanging="361"/>
      </w:pPr>
      <w:rPr>
        <w:rFonts w:hint="default"/>
        <w:lang w:val="en-US" w:eastAsia="en-US" w:bidi="ar-SA"/>
      </w:rPr>
    </w:lvl>
  </w:abstractNum>
  <w:num w:numId="1" w16cid:durableId="704410073">
    <w:abstractNumId w:val="9"/>
  </w:num>
  <w:num w:numId="2" w16cid:durableId="1710376235">
    <w:abstractNumId w:val="4"/>
  </w:num>
  <w:num w:numId="3" w16cid:durableId="239412267">
    <w:abstractNumId w:val="6"/>
  </w:num>
  <w:num w:numId="4" w16cid:durableId="1548641272">
    <w:abstractNumId w:val="7"/>
  </w:num>
  <w:num w:numId="5" w16cid:durableId="1820271258">
    <w:abstractNumId w:val="8"/>
  </w:num>
  <w:num w:numId="6" w16cid:durableId="749084903">
    <w:abstractNumId w:val="3"/>
  </w:num>
  <w:num w:numId="7" w16cid:durableId="437215638">
    <w:abstractNumId w:val="1"/>
  </w:num>
  <w:num w:numId="8" w16cid:durableId="430391258">
    <w:abstractNumId w:val="5"/>
  </w:num>
  <w:num w:numId="9" w16cid:durableId="776827294">
    <w:abstractNumId w:val="0"/>
  </w:num>
  <w:num w:numId="10" w16cid:durableId="1733766987">
    <w:abstractNumId w:val="2"/>
  </w:num>
  <w:num w:numId="11" w16cid:durableId="2066759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6E"/>
    <w:rsid w:val="00012C11"/>
    <w:rsid w:val="000132F5"/>
    <w:rsid w:val="00015C57"/>
    <w:rsid w:val="00041492"/>
    <w:rsid w:val="000751EB"/>
    <w:rsid w:val="000752CE"/>
    <w:rsid w:val="000A0839"/>
    <w:rsid w:val="000A37AB"/>
    <w:rsid w:val="000F0C17"/>
    <w:rsid w:val="00120FD2"/>
    <w:rsid w:val="001F3824"/>
    <w:rsid w:val="002037E5"/>
    <w:rsid w:val="00226127"/>
    <w:rsid w:val="002732DC"/>
    <w:rsid w:val="00273F23"/>
    <w:rsid w:val="00285D50"/>
    <w:rsid w:val="0029096A"/>
    <w:rsid w:val="002B130C"/>
    <w:rsid w:val="002B720B"/>
    <w:rsid w:val="002D2444"/>
    <w:rsid w:val="00377F3F"/>
    <w:rsid w:val="00384074"/>
    <w:rsid w:val="00385D12"/>
    <w:rsid w:val="00390EB5"/>
    <w:rsid w:val="003F029C"/>
    <w:rsid w:val="00407889"/>
    <w:rsid w:val="004500D2"/>
    <w:rsid w:val="004C0451"/>
    <w:rsid w:val="004C35C5"/>
    <w:rsid w:val="004F7A16"/>
    <w:rsid w:val="00555BC7"/>
    <w:rsid w:val="00555FEA"/>
    <w:rsid w:val="00591202"/>
    <w:rsid w:val="005953A1"/>
    <w:rsid w:val="005C67E1"/>
    <w:rsid w:val="006068F9"/>
    <w:rsid w:val="00606BAE"/>
    <w:rsid w:val="006259AF"/>
    <w:rsid w:val="00641F83"/>
    <w:rsid w:val="006C323B"/>
    <w:rsid w:val="0070517B"/>
    <w:rsid w:val="00752B37"/>
    <w:rsid w:val="00754FA5"/>
    <w:rsid w:val="00796158"/>
    <w:rsid w:val="008278CC"/>
    <w:rsid w:val="008304DF"/>
    <w:rsid w:val="008319EC"/>
    <w:rsid w:val="00845F2A"/>
    <w:rsid w:val="008638DA"/>
    <w:rsid w:val="008910BE"/>
    <w:rsid w:val="008A2E1E"/>
    <w:rsid w:val="00911F2F"/>
    <w:rsid w:val="009208B9"/>
    <w:rsid w:val="0094694E"/>
    <w:rsid w:val="00947AC3"/>
    <w:rsid w:val="009A0D6B"/>
    <w:rsid w:val="00A11584"/>
    <w:rsid w:val="00A13229"/>
    <w:rsid w:val="00A15B9A"/>
    <w:rsid w:val="00A310AF"/>
    <w:rsid w:val="00A71DA8"/>
    <w:rsid w:val="00AA4587"/>
    <w:rsid w:val="00AC0D3D"/>
    <w:rsid w:val="00AF2DFB"/>
    <w:rsid w:val="00AF5250"/>
    <w:rsid w:val="00B417A2"/>
    <w:rsid w:val="00B53C6F"/>
    <w:rsid w:val="00B5476E"/>
    <w:rsid w:val="00B86DFA"/>
    <w:rsid w:val="00BB5D5D"/>
    <w:rsid w:val="00C14B4B"/>
    <w:rsid w:val="00C2119D"/>
    <w:rsid w:val="00C23C0E"/>
    <w:rsid w:val="00C50325"/>
    <w:rsid w:val="00C55C92"/>
    <w:rsid w:val="00C61C89"/>
    <w:rsid w:val="00C72800"/>
    <w:rsid w:val="00C805BE"/>
    <w:rsid w:val="00CB33AE"/>
    <w:rsid w:val="00CB662A"/>
    <w:rsid w:val="00CE6FAB"/>
    <w:rsid w:val="00D3496A"/>
    <w:rsid w:val="00E017CE"/>
    <w:rsid w:val="00E37FEB"/>
    <w:rsid w:val="00E41141"/>
    <w:rsid w:val="00E42736"/>
    <w:rsid w:val="00E556B3"/>
    <w:rsid w:val="00E67EF8"/>
    <w:rsid w:val="00E70768"/>
    <w:rsid w:val="00EB2E1C"/>
    <w:rsid w:val="00ED1638"/>
    <w:rsid w:val="00F07BE7"/>
    <w:rsid w:val="00F20871"/>
    <w:rsid w:val="00F20AF0"/>
    <w:rsid w:val="00F31F11"/>
    <w:rsid w:val="00F35CC6"/>
    <w:rsid w:val="00F779A2"/>
    <w:rsid w:val="00F86F95"/>
    <w:rsid w:val="00F92889"/>
    <w:rsid w:val="00FE64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2CDD"/>
  <w15:docId w15:val="{722E42FD-0367-4138-8D25-E48DFFE0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476E"/>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476E"/>
  </w:style>
  <w:style w:type="paragraph" w:customStyle="1" w:styleId="TableParagraph">
    <w:name w:val="Table Paragraph"/>
    <w:basedOn w:val="Normal"/>
    <w:uiPriority w:val="1"/>
    <w:qFormat/>
    <w:rsid w:val="00B5476E"/>
    <w:pPr>
      <w:ind w:left="110"/>
      <w:jc w:val="both"/>
    </w:pPr>
  </w:style>
  <w:style w:type="paragraph" w:styleId="NormalWeb">
    <w:name w:val="Normal (Web)"/>
    <w:basedOn w:val="Normal"/>
    <w:uiPriority w:val="99"/>
    <w:semiHidden/>
    <w:unhideWhenUsed/>
    <w:rsid w:val="00C14B4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3C6F"/>
    <w:rPr>
      <w:color w:val="0000FF" w:themeColor="hyperlink"/>
      <w:u w:val="single"/>
    </w:rPr>
  </w:style>
  <w:style w:type="character" w:styleId="FollowedHyperlink">
    <w:name w:val="FollowedHyperlink"/>
    <w:basedOn w:val="DefaultParagraphFont"/>
    <w:uiPriority w:val="99"/>
    <w:semiHidden/>
    <w:unhideWhenUsed/>
    <w:rsid w:val="00B53C6F"/>
    <w:rPr>
      <w:color w:val="800080" w:themeColor="followedHyperlink"/>
      <w:u w:val="single"/>
    </w:rPr>
  </w:style>
  <w:style w:type="paragraph" w:styleId="BodyText">
    <w:name w:val="Body Text"/>
    <w:basedOn w:val="Normal"/>
    <w:link w:val="BodyTextChar"/>
    <w:uiPriority w:val="1"/>
    <w:qFormat/>
    <w:rsid w:val="00E41141"/>
    <w:rPr>
      <w:rFonts w:ascii="Calibri" w:eastAsia="Calibri" w:hAnsi="Calibri" w:cs="Calibri"/>
    </w:rPr>
  </w:style>
  <w:style w:type="character" w:customStyle="1" w:styleId="BodyTextChar">
    <w:name w:val="Body Text Char"/>
    <w:basedOn w:val="DefaultParagraphFont"/>
    <w:link w:val="BodyText"/>
    <w:uiPriority w:val="1"/>
    <w:rsid w:val="00E41141"/>
    <w:rPr>
      <w:rFonts w:ascii="Calibri" w:eastAsia="Calibri" w:hAnsi="Calibri" w:cs="Calibri"/>
    </w:rPr>
  </w:style>
  <w:style w:type="character" w:styleId="UnresolvedMention">
    <w:name w:val="Unresolved Mention"/>
    <w:basedOn w:val="DefaultParagraphFont"/>
    <w:uiPriority w:val="99"/>
    <w:semiHidden/>
    <w:unhideWhenUsed/>
    <w:rsid w:val="00ED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0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jp.gov.p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bilal\Downloads\or%20National%20Job%20Por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cl.com.p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njp.gov.pk" TargetMode="External"/><Relationship Id="rId4" Type="http://schemas.openxmlformats.org/officeDocument/2006/relationships/customXml" Target="../customXml/item4.xml"/><Relationship Id="rId9" Type="http://schemas.openxmlformats.org/officeDocument/2006/relationships/hyperlink" Target="mailto:careers@nicl.com.p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E48BF3986714478DA8202C5B49350B" ma:contentTypeVersion="0" ma:contentTypeDescription="Create a new document." ma:contentTypeScope="" ma:versionID="33da292d154c7362bc1d35f413e524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59CCD5-EDDC-419E-8274-F7289CAC93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E753A2-6F16-453E-8ADB-308C409765BF}">
  <ds:schemaRefs>
    <ds:schemaRef ds:uri="http://schemas.microsoft.com/sharepoint/v3/contenttype/forms"/>
  </ds:schemaRefs>
</ds:datastoreItem>
</file>

<file path=customXml/itemProps3.xml><?xml version="1.0" encoding="utf-8"?>
<ds:datastoreItem xmlns:ds="http://schemas.openxmlformats.org/officeDocument/2006/customXml" ds:itemID="{8837DFC5-BDEC-4A74-9D59-0C1901B348D9}">
  <ds:schemaRefs>
    <ds:schemaRef ds:uri="http://schemas.openxmlformats.org/officeDocument/2006/bibliography"/>
  </ds:schemaRefs>
</ds:datastoreItem>
</file>

<file path=customXml/itemProps4.xml><?xml version="1.0" encoding="utf-8"?>
<ds:datastoreItem xmlns:ds="http://schemas.openxmlformats.org/officeDocument/2006/customXml" ds:itemID="{5EC6FEDD-4830-431A-BD92-E2DCA0B9B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Amended_Advertisemnt__for_CMO_Hiring_LAHORE_2025</dc:title>
  <dc:creator>Khalid Hamid</dc:creator>
  <cp:lastModifiedBy>M Shahid Khan</cp:lastModifiedBy>
  <cp:revision>5</cp:revision>
  <cp:lastPrinted>2025-07-11T09:18:00Z</cp:lastPrinted>
  <dcterms:created xsi:type="dcterms:W3CDTF">2025-07-28T13:38:00Z</dcterms:created>
  <dcterms:modified xsi:type="dcterms:W3CDTF">2025-08-01T04:30:00Z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vt:lpwstr>
  </property>
  <property fmtid="{D5CDD505-2E9C-101B-9397-08002B2CF9AE}" pid="4" name="LastSaved">
    <vt:filetime>2023-10-20T00:00:00Z</vt:filetime>
  </property>
  <property fmtid="{D5CDD505-2E9C-101B-9397-08002B2CF9AE}" pid="5" name="ContentTypeId">
    <vt:lpwstr>0x01010063E48BF3986714478DA8202C5B49350B</vt:lpwstr>
  </property>
  <property fmtid="{D5CDD505-2E9C-101B-9397-08002B2CF9AE}" pid="6" name="MarkSecret">
    <vt:bool>false</vt:bool>
  </property>
  <property fmtid="{D5CDD505-2E9C-101B-9397-08002B2CF9AE}" pid="7" name="Archived">
    <vt:bool>false</vt:bool>
  </property>
  <property fmtid="{D5CDD505-2E9C-101B-9397-08002B2CF9AE}" pid="8" name="MetaTags">
    <vt:lpwstr/>
  </property>
  <property fmtid="{D5CDD505-2E9C-101B-9397-08002B2CF9AE}" pid="9" name="WorkflowNo">
    <vt:lpwstr>NICL-CZ-LHR-24-6793</vt:lpwstr>
  </property>
  <property fmtid="{D5CDD505-2E9C-101B-9397-08002B2CF9AE}" pid="10" name="PageNo">
    <vt:lpwstr>1</vt:lpwstr>
  </property>
  <property fmtid="{D5CDD505-2E9C-101B-9397-08002B2CF9AE}" pid="11" name="ReferenceNo">
    <vt:lpwstr/>
  </property>
  <property fmtid="{D5CDD505-2E9C-101B-9397-08002B2CF9AE}" pid="12" name="DocumentTag">
    <vt:lpwstr/>
  </property>
  <property fmtid="{D5CDD505-2E9C-101B-9397-08002B2CF9AE}" pid="13" name="IsReference">
    <vt:bool>false</vt:bool>
  </property>
  <property fmtid="{D5CDD505-2E9C-101B-9397-08002B2CF9AE}" pid="14" name="NotingAnnexureTag">
    <vt:lpwstr>Amended_Advertisemnt__for_CMO_Hiring_LAHORE_2025</vt:lpwstr>
  </property>
</Properties>
</file>